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78F7" w:rsidRDefault="006178F7" w:rsidP="00A30887">
      <w:pPr>
        <w:shd w:val="clear" w:color="auto" w:fill="DBE5F1"/>
        <w:spacing w:line="276" w:lineRule="auto"/>
        <w:ind w:right="142"/>
        <w:jc w:val="center"/>
        <w:rPr>
          <w:b/>
          <w:sz w:val="28"/>
        </w:rPr>
      </w:pPr>
      <w:bookmarkStart w:id="0" w:name="_GoBack"/>
      <w:bookmarkEnd w:id="0"/>
      <w:r>
        <w:rPr>
          <w:b/>
          <w:sz w:val="28"/>
        </w:rPr>
        <w:t>Testing Conditions</w:t>
      </w:r>
    </w:p>
    <w:p w:rsidR="00A30887" w:rsidRPr="00A90D93" w:rsidRDefault="004F267D" w:rsidP="00A30887">
      <w:pPr>
        <w:shd w:val="clear" w:color="auto" w:fill="DBE5F1"/>
        <w:spacing w:line="276" w:lineRule="auto"/>
        <w:ind w:right="142"/>
        <w:jc w:val="center"/>
        <w:rPr>
          <w:b/>
          <w:sz w:val="28"/>
        </w:rPr>
      </w:pPr>
      <w:r>
        <w:rPr>
          <w:b/>
          <w:sz w:val="28"/>
        </w:rPr>
        <w:t xml:space="preserve">TEST OF THE </w:t>
      </w:r>
      <w:r w:rsidRPr="004F267D">
        <w:rPr>
          <w:b/>
          <w:sz w:val="28"/>
        </w:rPr>
        <w:t>P</w:t>
      </w:r>
      <w:r>
        <w:rPr>
          <w:b/>
          <w:sz w:val="28"/>
        </w:rPr>
        <w:t>ERSONALIZATION DEVICE FOR PRODUCTION OF ID-3 TRAVEL DOCUMENTS</w:t>
      </w:r>
    </w:p>
    <w:p w:rsidR="00A30887" w:rsidRPr="009C28EE" w:rsidRDefault="00A30887" w:rsidP="00A30887">
      <w:pPr>
        <w:tabs>
          <w:tab w:val="num" w:pos="1440"/>
        </w:tabs>
        <w:overflowPunct w:val="0"/>
        <w:autoSpaceDE w:val="0"/>
        <w:autoSpaceDN w:val="0"/>
        <w:adjustRightInd w:val="0"/>
        <w:textAlignment w:val="baseline"/>
      </w:pPr>
    </w:p>
    <w:p w:rsidR="00733871" w:rsidRDefault="00733871" w:rsidP="0001711B">
      <w:pPr>
        <w:spacing w:line="276" w:lineRule="auto"/>
        <w:jc w:val="both"/>
        <w:rPr>
          <w:rFonts w:ascii="Arial" w:hAnsi="Arial" w:cs="Arial"/>
        </w:rPr>
      </w:pPr>
    </w:p>
    <w:p w:rsidR="00524D58" w:rsidRDefault="00524D58" w:rsidP="00524D58">
      <w:pPr>
        <w:spacing w:line="276" w:lineRule="auto"/>
        <w:jc w:val="center"/>
        <w:rPr>
          <w:rFonts w:ascii="Arial" w:hAnsi="Arial" w:cs="Arial"/>
          <w:b/>
        </w:rPr>
      </w:pPr>
      <w:r>
        <w:rPr>
          <w:rFonts w:ascii="Arial" w:hAnsi="Arial"/>
          <w:b/>
        </w:rPr>
        <w:t>I.</w:t>
      </w:r>
    </w:p>
    <w:p w:rsidR="0021164F" w:rsidRDefault="0021164F" w:rsidP="0021164F">
      <w:pPr>
        <w:spacing w:after="120" w:line="276" w:lineRule="auto"/>
        <w:jc w:val="both"/>
        <w:rPr>
          <w:rFonts w:ascii="Arial" w:hAnsi="Arial" w:cs="Arial"/>
        </w:rPr>
      </w:pPr>
      <w:r>
        <w:rPr>
          <w:rFonts w:ascii="Arial" w:hAnsi="Arial"/>
        </w:rPr>
        <w:t>In compliance with the provision of Section 104 (b) of Act No. 134/2016 Coll., on public procurement, as amended, as a condition for entering into the Contract, the Contracting Authority requires a successful result of sample testing, i.e. a test of the offered personalisation equipment, which is similar to the Equipment whose delivery is required by the Contracting Authority, from the selected contractor.</w:t>
      </w:r>
    </w:p>
    <w:p w:rsidR="005F60E2" w:rsidRDefault="0021164F" w:rsidP="00A30887">
      <w:pPr>
        <w:spacing w:line="276" w:lineRule="auto"/>
        <w:jc w:val="both"/>
        <w:rPr>
          <w:rFonts w:ascii="Arial" w:hAnsi="Arial"/>
        </w:rPr>
      </w:pPr>
      <w:r>
        <w:rPr>
          <w:rFonts w:ascii="Arial" w:hAnsi="Arial"/>
        </w:rPr>
        <w:t>The testing will be conducted at the address of the selected Tenderer, specified by the Tenderer in their tender.</w:t>
      </w:r>
    </w:p>
    <w:p w:rsidR="00DC0AC6" w:rsidRDefault="00DC0AC6" w:rsidP="00A30887">
      <w:pPr>
        <w:spacing w:line="276" w:lineRule="auto"/>
        <w:jc w:val="both"/>
        <w:rPr>
          <w:rFonts w:ascii="Arial" w:hAnsi="Arial" w:cs="Arial"/>
        </w:rPr>
      </w:pPr>
      <w:r>
        <w:rPr>
          <w:rFonts w:ascii="Arial" w:hAnsi="Arial"/>
        </w:rPr>
        <w:t xml:space="preserve">The selected Tenderer </w:t>
      </w:r>
      <w:r w:rsidRPr="00DC0AC6">
        <w:rPr>
          <w:rFonts w:ascii="Arial" w:hAnsi="Arial"/>
        </w:rPr>
        <w:t>will be prompted for mime testing. 5 working days in advance</w:t>
      </w:r>
      <w:r>
        <w:rPr>
          <w:rFonts w:ascii="Arial" w:hAnsi="Arial"/>
        </w:rPr>
        <w:t>.</w:t>
      </w:r>
    </w:p>
    <w:p w:rsidR="0021164F" w:rsidRDefault="0021164F" w:rsidP="00A30887">
      <w:pPr>
        <w:spacing w:line="276" w:lineRule="auto"/>
        <w:jc w:val="both"/>
        <w:rPr>
          <w:rFonts w:ascii="Arial" w:hAnsi="Arial" w:cs="Arial"/>
        </w:rPr>
      </w:pPr>
    </w:p>
    <w:p w:rsidR="0021164F" w:rsidRDefault="0021164F" w:rsidP="00A30887">
      <w:pPr>
        <w:spacing w:line="276" w:lineRule="auto"/>
        <w:jc w:val="both"/>
        <w:rPr>
          <w:rFonts w:ascii="Arial" w:hAnsi="Arial" w:cs="Arial"/>
        </w:rPr>
      </w:pPr>
      <w:r>
        <w:rPr>
          <w:rFonts w:ascii="Arial" w:hAnsi="Arial"/>
        </w:rPr>
        <w:t>The travel documents to be used for testing will be provided by the Contracting Authority on the testing day. 50 ID-3 travel documents will be delivered for this test.</w:t>
      </w:r>
    </w:p>
    <w:p w:rsidR="0021164F" w:rsidRDefault="0021164F" w:rsidP="00A30887">
      <w:pPr>
        <w:spacing w:line="276" w:lineRule="auto"/>
        <w:jc w:val="both"/>
        <w:rPr>
          <w:rFonts w:ascii="Arial" w:hAnsi="Arial" w:cs="Arial"/>
        </w:rPr>
      </w:pPr>
      <w:r>
        <w:rPr>
          <w:rFonts w:ascii="Arial" w:hAnsi="Arial"/>
        </w:rPr>
        <w:t xml:space="preserve">The personalization data will also be delivered </w:t>
      </w:r>
      <w:r w:rsidR="00DC0AC6">
        <w:rPr>
          <w:rFonts w:ascii="Arial" w:hAnsi="Arial"/>
        </w:rPr>
        <w:t xml:space="preserve">at the latest </w:t>
      </w:r>
      <w:r>
        <w:rPr>
          <w:rFonts w:ascii="Arial" w:hAnsi="Arial"/>
        </w:rPr>
        <w:t>on the testing day by the Contracting Authority’s employees.</w:t>
      </w:r>
    </w:p>
    <w:p w:rsidR="005F60E2" w:rsidRDefault="005F60E2" w:rsidP="00A30887">
      <w:pPr>
        <w:spacing w:line="276" w:lineRule="auto"/>
        <w:jc w:val="both"/>
        <w:rPr>
          <w:rFonts w:ascii="Arial" w:hAnsi="Arial" w:cs="Arial"/>
        </w:rPr>
      </w:pPr>
    </w:p>
    <w:p w:rsidR="005F60E2" w:rsidRDefault="005F60E2" w:rsidP="00A30887">
      <w:pPr>
        <w:spacing w:line="276" w:lineRule="auto"/>
        <w:jc w:val="both"/>
        <w:rPr>
          <w:rFonts w:ascii="Arial" w:hAnsi="Arial" w:cs="Arial"/>
        </w:rPr>
      </w:pPr>
      <w:r>
        <w:rPr>
          <w:rFonts w:ascii="Arial" w:hAnsi="Arial"/>
        </w:rPr>
        <w:t>The test may be conducted on the demonstration equipment, or on individual modules which meet the required technical parameters, defined in the tender documentation, and will be part of the personalisation line delivered.</w:t>
      </w:r>
    </w:p>
    <w:p w:rsidR="00802FCC" w:rsidRDefault="00802FCC" w:rsidP="00A30887">
      <w:pPr>
        <w:spacing w:line="276" w:lineRule="auto"/>
        <w:jc w:val="both"/>
        <w:rPr>
          <w:rFonts w:ascii="Arial" w:hAnsi="Arial" w:cs="Arial"/>
        </w:rPr>
      </w:pPr>
    </w:p>
    <w:p w:rsidR="00AE0686" w:rsidRDefault="00AE0686" w:rsidP="00AE0686">
      <w:pPr>
        <w:spacing w:line="276" w:lineRule="auto"/>
        <w:jc w:val="both"/>
        <w:rPr>
          <w:rFonts w:ascii="Arial" w:hAnsi="Arial" w:cs="Arial"/>
        </w:rPr>
      </w:pPr>
      <w:r>
        <w:rPr>
          <w:rFonts w:ascii="Arial" w:hAnsi="Arial" w:cs="Arial"/>
        </w:rPr>
        <w:t>The scope of the test:</w:t>
      </w:r>
    </w:p>
    <w:p w:rsidR="00AE0686" w:rsidRDefault="00AE0686" w:rsidP="00AE0686">
      <w:pPr>
        <w:pStyle w:val="Odstavecseseznamem"/>
        <w:numPr>
          <w:ilvl w:val="0"/>
          <w:numId w:val="10"/>
        </w:numPr>
        <w:spacing w:line="276" w:lineRule="auto"/>
        <w:jc w:val="both"/>
        <w:rPr>
          <w:rFonts w:ascii="Arial" w:hAnsi="Arial" w:cs="Arial"/>
        </w:rPr>
      </w:pPr>
      <w:r w:rsidRPr="00237BB4">
        <w:rPr>
          <w:rFonts w:ascii="Arial" w:hAnsi="Arial" w:cs="Arial"/>
        </w:rPr>
        <w:t>The verification test proves the ability to perform features listed below.</w:t>
      </w:r>
    </w:p>
    <w:p w:rsidR="00AE0686" w:rsidRDefault="00AE0686" w:rsidP="00AE0686">
      <w:pPr>
        <w:pStyle w:val="Odstavecseseznamem"/>
        <w:spacing w:line="276" w:lineRule="auto"/>
        <w:jc w:val="both"/>
        <w:rPr>
          <w:rFonts w:ascii="Arial" w:hAnsi="Arial" w:cs="Arial"/>
        </w:rPr>
      </w:pPr>
    </w:p>
    <w:p w:rsidR="00AE0686" w:rsidRDefault="00AE0686" w:rsidP="00AE0686">
      <w:pPr>
        <w:spacing w:line="276" w:lineRule="auto"/>
        <w:jc w:val="both"/>
        <w:rPr>
          <w:rFonts w:ascii="Arial" w:hAnsi="Arial" w:cs="Arial"/>
        </w:rPr>
      </w:pPr>
      <w:r>
        <w:rPr>
          <w:rFonts w:ascii="Arial" w:hAnsi="Arial" w:cs="Arial"/>
        </w:rPr>
        <w:t>The execution of the test:</w:t>
      </w:r>
    </w:p>
    <w:p w:rsidR="00AE0686" w:rsidRDefault="00AE0686" w:rsidP="00AE0686">
      <w:pPr>
        <w:pStyle w:val="Odstavecseseznamem"/>
        <w:numPr>
          <w:ilvl w:val="0"/>
          <w:numId w:val="11"/>
        </w:numPr>
        <w:spacing w:line="276" w:lineRule="auto"/>
        <w:jc w:val="both"/>
        <w:rPr>
          <w:rFonts w:ascii="Arial" w:hAnsi="Arial" w:cs="Arial"/>
        </w:rPr>
      </w:pPr>
      <w:r w:rsidRPr="0029020B">
        <w:rPr>
          <w:rFonts w:ascii="Arial" w:hAnsi="Arial" w:cs="Arial"/>
        </w:rPr>
        <w:t>The test of each feature can be performed separately with the stand-alone modules.</w:t>
      </w:r>
    </w:p>
    <w:p w:rsidR="00AE0686" w:rsidRDefault="00AE0686" w:rsidP="00AE0686">
      <w:pPr>
        <w:spacing w:line="276" w:lineRule="auto"/>
        <w:jc w:val="both"/>
        <w:rPr>
          <w:rFonts w:ascii="Arial" w:hAnsi="Arial" w:cs="Arial"/>
        </w:rPr>
      </w:pPr>
    </w:p>
    <w:p w:rsidR="00AE0686" w:rsidRPr="00FB20BB" w:rsidRDefault="00AE0686" w:rsidP="00AE0686">
      <w:pPr>
        <w:spacing w:line="276" w:lineRule="auto"/>
        <w:jc w:val="both"/>
        <w:rPr>
          <w:rFonts w:ascii="Arial" w:hAnsi="Arial" w:cs="Arial"/>
          <w:b/>
          <w:u w:val="single"/>
        </w:rPr>
      </w:pPr>
      <w:r w:rsidRPr="00FB20BB">
        <w:rPr>
          <w:rFonts w:ascii="Arial" w:hAnsi="Arial" w:cs="Arial"/>
          <w:b/>
          <w:u w:val="single"/>
        </w:rPr>
        <w:t>a) Laser engraving</w:t>
      </w:r>
    </w:p>
    <w:p w:rsidR="00AE0686" w:rsidRPr="005F60E2" w:rsidRDefault="00AE0686" w:rsidP="00AE0686">
      <w:pPr>
        <w:pStyle w:val="Odstavecseseznamem"/>
        <w:numPr>
          <w:ilvl w:val="0"/>
          <w:numId w:val="5"/>
        </w:numPr>
        <w:spacing w:line="276" w:lineRule="auto"/>
        <w:jc w:val="both"/>
        <w:rPr>
          <w:rFonts w:ascii="Arial" w:hAnsi="Arial" w:cs="Arial"/>
        </w:rPr>
      </w:pPr>
      <w:r w:rsidRPr="005F60E2">
        <w:rPr>
          <w:rFonts w:ascii="Arial" w:hAnsi="Arial" w:cs="Arial"/>
        </w:rPr>
        <w:t>Photo image</w:t>
      </w:r>
    </w:p>
    <w:p w:rsidR="00AE0686" w:rsidRPr="005F60E2" w:rsidRDefault="00AE0686" w:rsidP="00AE0686">
      <w:pPr>
        <w:pStyle w:val="Odstavecseseznamem"/>
        <w:numPr>
          <w:ilvl w:val="0"/>
          <w:numId w:val="5"/>
        </w:numPr>
        <w:spacing w:line="276" w:lineRule="auto"/>
        <w:jc w:val="both"/>
        <w:rPr>
          <w:rFonts w:ascii="Arial" w:hAnsi="Arial" w:cs="Arial"/>
        </w:rPr>
      </w:pPr>
      <w:r w:rsidRPr="005F60E2">
        <w:rPr>
          <w:rFonts w:ascii="Arial" w:hAnsi="Arial" w:cs="Arial"/>
        </w:rPr>
        <w:t xml:space="preserve">Alphanumerical data </w:t>
      </w:r>
    </w:p>
    <w:p w:rsidR="00AE0686" w:rsidRPr="005F60E2" w:rsidRDefault="00AE0686" w:rsidP="00AE0686">
      <w:pPr>
        <w:pStyle w:val="Odstavecseseznamem"/>
        <w:numPr>
          <w:ilvl w:val="0"/>
          <w:numId w:val="5"/>
        </w:numPr>
        <w:spacing w:line="276" w:lineRule="auto"/>
        <w:jc w:val="both"/>
        <w:rPr>
          <w:rFonts w:ascii="Arial" w:hAnsi="Arial" w:cs="Arial"/>
        </w:rPr>
      </w:pPr>
      <w:r w:rsidRPr="005F60E2">
        <w:rPr>
          <w:rFonts w:ascii="Arial" w:hAnsi="Arial" w:cs="Arial"/>
        </w:rPr>
        <w:t>MRZ lines</w:t>
      </w:r>
    </w:p>
    <w:p w:rsidR="00AE0686" w:rsidRPr="005F60E2" w:rsidRDefault="00AE0686" w:rsidP="00AE0686">
      <w:pPr>
        <w:pStyle w:val="Odstavecseseznamem"/>
        <w:numPr>
          <w:ilvl w:val="0"/>
          <w:numId w:val="5"/>
        </w:numPr>
        <w:spacing w:line="276" w:lineRule="auto"/>
        <w:jc w:val="both"/>
        <w:rPr>
          <w:rFonts w:ascii="Arial" w:hAnsi="Arial" w:cs="Arial"/>
        </w:rPr>
      </w:pPr>
      <w:r w:rsidRPr="005F60E2">
        <w:rPr>
          <w:rFonts w:ascii="Arial" w:hAnsi="Arial" w:cs="Arial"/>
        </w:rPr>
        <w:t>MLI</w:t>
      </w:r>
    </w:p>
    <w:p w:rsidR="00AE0686" w:rsidRPr="005F60E2" w:rsidRDefault="00AE0686" w:rsidP="00AE0686">
      <w:pPr>
        <w:pStyle w:val="Odstavecseseznamem"/>
        <w:numPr>
          <w:ilvl w:val="0"/>
          <w:numId w:val="5"/>
        </w:numPr>
        <w:spacing w:line="276" w:lineRule="auto"/>
        <w:jc w:val="both"/>
        <w:rPr>
          <w:rFonts w:ascii="Arial" w:hAnsi="Arial" w:cs="Arial"/>
        </w:rPr>
      </w:pPr>
      <w:r w:rsidRPr="005F60E2">
        <w:rPr>
          <w:rFonts w:ascii="Arial" w:hAnsi="Arial" w:cs="Arial"/>
        </w:rPr>
        <w:t xml:space="preserve">Window Lock </w:t>
      </w:r>
    </w:p>
    <w:p w:rsidR="00AE0686" w:rsidRDefault="00AE0686" w:rsidP="00AE0686">
      <w:pPr>
        <w:pStyle w:val="Odstavecseseznamem"/>
        <w:numPr>
          <w:ilvl w:val="0"/>
          <w:numId w:val="5"/>
        </w:numPr>
        <w:spacing w:line="276" w:lineRule="auto"/>
        <w:jc w:val="both"/>
        <w:rPr>
          <w:rFonts w:ascii="Arial" w:hAnsi="Arial" w:cs="Arial"/>
        </w:rPr>
      </w:pPr>
      <w:r w:rsidRPr="005F60E2">
        <w:rPr>
          <w:rFonts w:ascii="Arial" w:hAnsi="Arial" w:cs="Arial"/>
        </w:rPr>
        <w:t>Microtext</w:t>
      </w:r>
    </w:p>
    <w:p w:rsidR="00AE0686" w:rsidRDefault="00AE0686" w:rsidP="00AE0686">
      <w:pPr>
        <w:spacing w:line="276" w:lineRule="auto"/>
        <w:jc w:val="both"/>
        <w:rPr>
          <w:rFonts w:ascii="Arial" w:hAnsi="Arial" w:cs="Arial"/>
        </w:rPr>
      </w:pPr>
    </w:p>
    <w:p w:rsidR="00AE0686" w:rsidRPr="000763EC" w:rsidRDefault="00AE0686" w:rsidP="00AE0686">
      <w:pPr>
        <w:pStyle w:val="Odstavecseseznamem"/>
        <w:spacing w:line="276" w:lineRule="auto"/>
        <w:ind w:left="0"/>
        <w:jc w:val="both"/>
        <w:rPr>
          <w:rFonts w:ascii="Arial" w:hAnsi="Arial" w:cs="Arial"/>
        </w:rPr>
      </w:pPr>
      <w:r w:rsidRPr="000763EC">
        <w:rPr>
          <w:rFonts w:ascii="Arial" w:hAnsi="Arial" w:cs="Arial"/>
        </w:rPr>
        <w:t>Expected result of the test:</w:t>
      </w:r>
    </w:p>
    <w:p w:rsidR="00AE0686" w:rsidRPr="00237BB4" w:rsidRDefault="00AE0686" w:rsidP="00AE0686">
      <w:pPr>
        <w:pStyle w:val="Odstavecseseznamem"/>
        <w:numPr>
          <w:ilvl w:val="1"/>
          <w:numId w:val="5"/>
        </w:numPr>
        <w:spacing w:line="276" w:lineRule="auto"/>
        <w:ind w:left="709" w:hanging="283"/>
        <w:jc w:val="both"/>
        <w:rPr>
          <w:rFonts w:ascii="Arial" w:hAnsi="Arial" w:cs="Arial"/>
        </w:rPr>
      </w:pPr>
      <w:r w:rsidRPr="00237BB4">
        <w:rPr>
          <w:rFonts w:ascii="Arial" w:hAnsi="Arial" w:cs="Arial"/>
        </w:rPr>
        <w:t>All features listed below are personalized with minimum tolerances of the pre-printed marks in the layout of the datapages</w:t>
      </w:r>
    </w:p>
    <w:p w:rsidR="00AE0686" w:rsidRPr="00237BB4" w:rsidRDefault="00AE0686" w:rsidP="00AE0686">
      <w:pPr>
        <w:pStyle w:val="Odstavecseseznamem"/>
        <w:numPr>
          <w:ilvl w:val="1"/>
          <w:numId w:val="5"/>
        </w:numPr>
        <w:spacing w:line="276" w:lineRule="auto"/>
        <w:ind w:left="709" w:hanging="283"/>
        <w:jc w:val="both"/>
        <w:rPr>
          <w:rFonts w:ascii="Arial" w:hAnsi="Arial" w:cs="Arial"/>
        </w:rPr>
      </w:pPr>
      <w:r w:rsidRPr="00237BB4">
        <w:rPr>
          <w:rFonts w:ascii="Arial" w:hAnsi="Arial" w:cs="Arial"/>
        </w:rPr>
        <w:t>All features listed below are in compliance with the la</w:t>
      </w:r>
      <w:r>
        <w:rPr>
          <w:rFonts w:ascii="Arial" w:hAnsi="Arial" w:cs="Arial"/>
        </w:rPr>
        <w:t>test</w:t>
      </w:r>
      <w:r w:rsidRPr="00237BB4">
        <w:rPr>
          <w:rFonts w:ascii="Arial" w:hAnsi="Arial" w:cs="Arial"/>
        </w:rPr>
        <w:t>st edition of</w:t>
      </w:r>
      <w:r>
        <w:rPr>
          <w:rFonts w:ascii="Arial" w:hAnsi="Arial" w:cs="Arial"/>
        </w:rPr>
        <w:t xml:space="preserve"> the ICAO 9303 standards</w:t>
      </w:r>
      <w:r w:rsidRPr="00237BB4">
        <w:rPr>
          <w:rFonts w:ascii="Arial" w:hAnsi="Arial" w:cs="Arial"/>
        </w:rPr>
        <w:t>.</w:t>
      </w:r>
    </w:p>
    <w:p w:rsidR="00AE0686" w:rsidRPr="00237BB4" w:rsidRDefault="00AE0686" w:rsidP="00AE0686">
      <w:pPr>
        <w:pStyle w:val="Odstavecseseznamem"/>
        <w:numPr>
          <w:ilvl w:val="1"/>
          <w:numId w:val="5"/>
        </w:numPr>
        <w:spacing w:line="276" w:lineRule="auto"/>
        <w:ind w:left="709" w:hanging="283"/>
        <w:jc w:val="both"/>
        <w:rPr>
          <w:rFonts w:ascii="Arial" w:hAnsi="Arial" w:cs="Arial"/>
        </w:rPr>
      </w:pPr>
      <w:r w:rsidRPr="00237BB4">
        <w:rPr>
          <w:rFonts w:ascii="Arial" w:hAnsi="Arial" w:cs="Arial"/>
        </w:rPr>
        <w:t>Test results must be in compliance with the Technical specification, mentioned in Appendix no.</w:t>
      </w:r>
      <w:r>
        <w:rPr>
          <w:rFonts w:ascii="Arial" w:hAnsi="Arial" w:cs="Arial"/>
        </w:rPr>
        <w:t xml:space="preserve"> </w:t>
      </w:r>
      <w:r w:rsidR="00DC0AC6">
        <w:rPr>
          <w:rFonts w:ascii="Arial" w:hAnsi="Arial" w:cs="Arial"/>
        </w:rPr>
        <w:t xml:space="preserve"> 3 TD</w:t>
      </w:r>
      <w:r w:rsidRPr="00237BB4">
        <w:rPr>
          <w:rFonts w:ascii="Arial" w:hAnsi="Arial" w:cs="Arial"/>
        </w:rPr>
        <w:t xml:space="preserve"> :</w:t>
      </w:r>
    </w:p>
    <w:p w:rsidR="00AE0686" w:rsidRPr="00237BB4" w:rsidRDefault="00AE0686" w:rsidP="00AE0686">
      <w:pPr>
        <w:pStyle w:val="Odstavecseseznamem"/>
        <w:numPr>
          <w:ilvl w:val="1"/>
          <w:numId w:val="5"/>
        </w:numPr>
        <w:spacing w:line="276" w:lineRule="auto"/>
        <w:ind w:left="709" w:hanging="283"/>
        <w:jc w:val="both"/>
        <w:rPr>
          <w:rFonts w:ascii="Arial" w:hAnsi="Arial" w:cs="Arial"/>
        </w:rPr>
      </w:pPr>
      <w:r w:rsidRPr="00237BB4">
        <w:rPr>
          <w:rFonts w:ascii="Arial" w:hAnsi="Arial" w:cs="Arial"/>
        </w:rPr>
        <w:lastRenderedPageBreak/>
        <w:t>The</w:t>
      </w:r>
      <w:r>
        <w:rPr>
          <w:rFonts w:ascii="Arial" w:hAnsi="Arial" w:cs="Arial"/>
        </w:rPr>
        <w:t xml:space="preserve"> personalized</w:t>
      </w:r>
      <w:r w:rsidRPr="00237BB4">
        <w:rPr>
          <w:rFonts w:ascii="Arial" w:hAnsi="Arial" w:cs="Arial"/>
        </w:rPr>
        <w:t xml:space="preserve"> features are compared and must be fully in compliance with customer </w:t>
      </w:r>
      <w:r>
        <w:rPr>
          <w:rFonts w:ascii="Arial" w:hAnsi="Arial" w:cs="Arial"/>
        </w:rPr>
        <w:t>etalon (see picture on last page of this document)  This etalon will be  disposable during the test.</w:t>
      </w:r>
    </w:p>
    <w:p w:rsidR="00AE0686" w:rsidRPr="00237BB4" w:rsidRDefault="00AE0686" w:rsidP="00AE0686">
      <w:pPr>
        <w:pStyle w:val="Odstavecseseznamem"/>
        <w:numPr>
          <w:ilvl w:val="1"/>
          <w:numId w:val="5"/>
        </w:numPr>
        <w:spacing w:line="276" w:lineRule="auto"/>
        <w:ind w:left="709" w:hanging="283"/>
        <w:jc w:val="both"/>
        <w:rPr>
          <w:rFonts w:ascii="Arial" w:hAnsi="Arial" w:cs="Arial"/>
        </w:rPr>
      </w:pPr>
      <w:r w:rsidRPr="00237BB4">
        <w:rPr>
          <w:rFonts w:ascii="Arial" w:hAnsi="Arial" w:cs="Arial"/>
        </w:rPr>
        <w:t>The quality of the photo image is verified by density measurement in the grayscale placed on the datapage, value of the absolute black is min. 1,90 D.</w:t>
      </w:r>
    </w:p>
    <w:p w:rsidR="00AE0686" w:rsidRDefault="00AE0686" w:rsidP="00AE0686">
      <w:pPr>
        <w:spacing w:line="276" w:lineRule="auto"/>
        <w:jc w:val="both"/>
        <w:rPr>
          <w:rFonts w:ascii="Arial" w:hAnsi="Arial" w:cs="Arial"/>
        </w:rPr>
      </w:pPr>
    </w:p>
    <w:p w:rsidR="00AE0686" w:rsidRPr="00FB20BB" w:rsidRDefault="00AE0686" w:rsidP="00AE0686">
      <w:pPr>
        <w:spacing w:line="276" w:lineRule="auto"/>
        <w:jc w:val="both"/>
        <w:rPr>
          <w:rFonts w:ascii="Arial" w:hAnsi="Arial" w:cs="Arial"/>
          <w:b/>
          <w:u w:val="single"/>
        </w:rPr>
      </w:pPr>
      <w:r w:rsidRPr="00FB20BB">
        <w:rPr>
          <w:rFonts w:ascii="Arial" w:hAnsi="Arial" w:cs="Arial"/>
          <w:b/>
          <w:u w:val="single"/>
        </w:rPr>
        <w:t>b) Laser perforation</w:t>
      </w:r>
    </w:p>
    <w:p w:rsidR="00AE0686" w:rsidRPr="00237BB4" w:rsidRDefault="00AE0686" w:rsidP="00AE0686">
      <w:pPr>
        <w:spacing w:line="276" w:lineRule="auto"/>
        <w:jc w:val="both"/>
        <w:rPr>
          <w:rFonts w:ascii="Arial" w:hAnsi="Arial" w:cs="Arial"/>
        </w:rPr>
      </w:pPr>
      <w:r w:rsidRPr="00A27830">
        <w:rPr>
          <w:rFonts w:ascii="Arial" w:hAnsi="Arial" w:cs="Arial"/>
        </w:rPr>
        <w:t>Expected result of the test:</w:t>
      </w:r>
    </w:p>
    <w:p w:rsidR="00AE0686" w:rsidRPr="005F60E2" w:rsidRDefault="00AE0686" w:rsidP="00AE0686">
      <w:pPr>
        <w:pStyle w:val="Odstavecseseznamem"/>
        <w:numPr>
          <w:ilvl w:val="0"/>
          <w:numId w:val="7"/>
        </w:numPr>
        <w:spacing w:line="276" w:lineRule="auto"/>
        <w:jc w:val="both"/>
        <w:rPr>
          <w:rFonts w:ascii="Arial" w:hAnsi="Arial" w:cs="Arial"/>
        </w:rPr>
      </w:pPr>
      <w:r w:rsidRPr="005F60E2">
        <w:rPr>
          <w:rFonts w:ascii="Arial" w:hAnsi="Arial" w:cs="Arial"/>
        </w:rPr>
        <w:t>Passport number created with help to hole points including special characters (triangles, stars, rectangles, etc).</w:t>
      </w:r>
    </w:p>
    <w:p w:rsidR="00AE0686" w:rsidRDefault="00AE0686" w:rsidP="00AE0686">
      <w:pPr>
        <w:pStyle w:val="Odstavecseseznamem"/>
        <w:numPr>
          <w:ilvl w:val="0"/>
          <w:numId w:val="7"/>
        </w:numPr>
        <w:spacing w:line="276" w:lineRule="auto"/>
        <w:jc w:val="both"/>
        <w:rPr>
          <w:rFonts w:ascii="Arial" w:hAnsi="Arial" w:cs="Arial"/>
        </w:rPr>
      </w:pPr>
      <w:r w:rsidRPr="005F60E2">
        <w:rPr>
          <w:rFonts w:ascii="Arial" w:hAnsi="Arial" w:cs="Arial"/>
        </w:rPr>
        <w:t>Possible to apply digits of various heights</w:t>
      </w:r>
    </w:p>
    <w:p w:rsidR="00AE0686" w:rsidRDefault="00AE0686" w:rsidP="00AE0686">
      <w:pPr>
        <w:pStyle w:val="Odstavecseseznamem"/>
        <w:numPr>
          <w:ilvl w:val="0"/>
          <w:numId w:val="7"/>
        </w:numPr>
        <w:rPr>
          <w:rFonts w:ascii="Arial" w:hAnsi="Arial" w:cs="Arial"/>
        </w:rPr>
      </w:pPr>
      <w:r w:rsidRPr="00D04160">
        <w:rPr>
          <w:rFonts w:ascii="Arial" w:hAnsi="Arial" w:cs="Arial"/>
        </w:rPr>
        <w:t>Test results must be in complience with the Technical specification, mention</w:t>
      </w:r>
      <w:r>
        <w:rPr>
          <w:rFonts w:ascii="Arial" w:hAnsi="Arial" w:cs="Arial"/>
        </w:rPr>
        <w:t>ed</w:t>
      </w:r>
      <w:r w:rsidRPr="00D04160">
        <w:rPr>
          <w:rFonts w:ascii="Arial" w:hAnsi="Arial" w:cs="Arial"/>
        </w:rPr>
        <w:t xml:space="preserve"> in </w:t>
      </w:r>
      <w:r>
        <w:rPr>
          <w:rFonts w:ascii="Arial" w:hAnsi="Arial" w:cs="Arial"/>
        </w:rPr>
        <w:t xml:space="preserve"> A</w:t>
      </w:r>
      <w:r w:rsidRPr="00D04160">
        <w:rPr>
          <w:rFonts w:ascii="Arial" w:hAnsi="Arial" w:cs="Arial"/>
        </w:rPr>
        <w:t>p</w:t>
      </w:r>
      <w:r>
        <w:rPr>
          <w:rFonts w:ascii="Arial" w:hAnsi="Arial" w:cs="Arial"/>
        </w:rPr>
        <w:t>p</w:t>
      </w:r>
      <w:r w:rsidRPr="00D04160">
        <w:rPr>
          <w:rFonts w:ascii="Arial" w:hAnsi="Arial" w:cs="Arial"/>
        </w:rPr>
        <w:t xml:space="preserve">endix no. </w:t>
      </w:r>
      <w:r w:rsidR="00DC0AC6">
        <w:rPr>
          <w:rFonts w:ascii="Arial" w:hAnsi="Arial" w:cs="Arial"/>
        </w:rPr>
        <w:t>3 TD</w:t>
      </w:r>
    </w:p>
    <w:p w:rsidR="00AE0686" w:rsidRPr="00D04160" w:rsidRDefault="00AE0686" w:rsidP="00AE0686">
      <w:pPr>
        <w:pStyle w:val="Odstavecseseznamem"/>
        <w:rPr>
          <w:rFonts w:ascii="Arial" w:hAnsi="Arial" w:cs="Arial"/>
        </w:rPr>
      </w:pPr>
    </w:p>
    <w:p w:rsidR="00AE0686" w:rsidRPr="00FB20BB" w:rsidRDefault="00AE0686" w:rsidP="00AE0686">
      <w:pPr>
        <w:spacing w:line="276" w:lineRule="auto"/>
        <w:jc w:val="both"/>
        <w:rPr>
          <w:rFonts w:ascii="Arial" w:hAnsi="Arial" w:cs="Arial"/>
          <w:b/>
          <w:u w:val="single"/>
        </w:rPr>
      </w:pPr>
      <w:r w:rsidRPr="00FB20BB">
        <w:rPr>
          <w:rFonts w:ascii="Arial" w:hAnsi="Arial" w:cs="Arial"/>
          <w:b/>
          <w:u w:val="single"/>
        </w:rPr>
        <w:t>c) InkJet printing</w:t>
      </w:r>
    </w:p>
    <w:p w:rsidR="00AE0686" w:rsidRPr="005F60E2" w:rsidRDefault="00AE0686" w:rsidP="00AE0686">
      <w:pPr>
        <w:spacing w:line="276" w:lineRule="auto"/>
        <w:jc w:val="both"/>
        <w:rPr>
          <w:rFonts w:ascii="Arial" w:hAnsi="Arial" w:cs="Arial"/>
        </w:rPr>
      </w:pPr>
      <w:r w:rsidRPr="00846C15">
        <w:rPr>
          <w:rFonts w:ascii="Arial" w:hAnsi="Arial" w:cs="Arial"/>
        </w:rPr>
        <w:t>Expected result of the test:</w:t>
      </w:r>
    </w:p>
    <w:p w:rsidR="00AE0686" w:rsidRDefault="00AE0686" w:rsidP="00AE0686">
      <w:pPr>
        <w:pStyle w:val="Odstavecseseznamem"/>
        <w:numPr>
          <w:ilvl w:val="0"/>
          <w:numId w:val="8"/>
        </w:numPr>
        <w:spacing w:line="276" w:lineRule="auto"/>
        <w:jc w:val="both"/>
        <w:rPr>
          <w:rFonts w:ascii="Arial" w:hAnsi="Arial" w:cs="Arial"/>
        </w:rPr>
      </w:pPr>
      <w:r w:rsidRPr="005F60E2">
        <w:rPr>
          <w:rFonts w:ascii="Arial" w:hAnsi="Arial" w:cs="Arial"/>
        </w:rPr>
        <w:t>Printing of alphanumeric information to the observation page of the passport booklet, being page 3 of the passport</w:t>
      </w:r>
    </w:p>
    <w:p w:rsidR="00AE0686" w:rsidRDefault="00AE0686" w:rsidP="00AE0686">
      <w:pPr>
        <w:pStyle w:val="Odstavecseseznamem"/>
        <w:numPr>
          <w:ilvl w:val="0"/>
          <w:numId w:val="8"/>
        </w:numPr>
        <w:rPr>
          <w:rFonts w:ascii="Arial" w:hAnsi="Arial" w:cs="Arial"/>
        </w:rPr>
      </w:pPr>
      <w:r w:rsidRPr="00D04160">
        <w:rPr>
          <w:rFonts w:ascii="Arial" w:hAnsi="Arial" w:cs="Arial"/>
        </w:rPr>
        <w:t>Test results must be in complience with the Technical</w:t>
      </w:r>
      <w:r>
        <w:rPr>
          <w:rFonts w:ascii="Arial" w:hAnsi="Arial" w:cs="Arial"/>
        </w:rPr>
        <w:t xml:space="preserve"> specification, mentioned in  A</w:t>
      </w:r>
      <w:r w:rsidRPr="00D04160">
        <w:rPr>
          <w:rFonts w:ascii="Arial" w:hAnsi="Arial" w:cs="Arial"/>
        </w:rPr>
        <w:t>ppendix no</w:t>
      </w:r>
      <w:r>
        <w:rPr>
          <w:rFonts w:ascii="Arial" w:hAnsi="Arial" w:cs="Arial"/>
        </w:rPr>
        <w:t xml:space="preserve">. </w:t>
      </w:r>
      <w:r w:rsidR="00DC0AC6">
        <w:rPr>
          <w:rFonts w:ascii="Arial" w:hAnsi="Arial" w:cs="Arial"/>
        </w:rPr>
        <w:t>3TD</w:t>
      </w:r>
    </w:p>
    <w:p w:rsidR="00AE0686" w:rsidRPr="00D04160" w:rsidRDefault="00AE0686" w:rsidP="00AE0686">
      <w:pPr>
        <w:pStyle w:val="Odstavecseseznamem"/>
        <w:rPr>
          <w:rFonts w:ascii="Arial" w:hAnsi="Arial" w:cs="Arial"/>
        </w:rPr>
      </w:pPr>
    </w:p>
    <w:p w:rsidR="00AE0686" w:rsidRPr="00FB20BB" w:rsidRDefault="00AE0686" w:rsidP="00AE0686">
      <w:pPr>
        <w:spacing w:line="276" w:lineRule="auto"/>
        <w:jc w:val="both"/>
        <w:rPr>
          <w:rFonts w:ascii="Arial" w:hAnsi="Arial" w:cs="Arial"/>
          <w:b/>
          <w:u w:val="single"/>
        </w:rPr>
      </w:pPr>
      <w:r w:rsidRPr="00FB20BB">
        <w:rPr>
          <w:rFonts w:ascii="Arial" w:hAnsi="Arial" w:cs="Arial"/>
          <w:b/>
          <w:u w:val="single"/>
        </w:rPr>
        <w:t>d) Chip encoding</w:t>
      </w:r>
    </w:p>
    <w:p w:rsidR="00AE0686" w:rsidRPr="005F60E2" w:rsidRDefault="00AE0686" w:rsidP="00AE0686">
      <w:pPr>
        <w:spacing w:line="276" w:lineRule="auto"/>
        <w:jc w:val="both"/>
        <w:rPr>
          <w:rFonts w:ascii="Arial" w:hAnsi="Arial" w:cs="Arial"/>
        </w:rPr>
      </w:pPr>
      <w:r w:rsidRPr="00846C15">
        <w:rPr>
          <w:rFonts w:ascii="Arial" w:hAnsi="Arial" w:cs="Arial"/>
        </w:rPr>
        <w:t>Expected result of the test:</w:t>
      </w:r>
    </w:p>
    <w:p w:rsidR="00AE0686" w:rsidRPr="00524D58" w:rsidRDefault="00AE0686" w:rsidP="00AE0686">
      <w:pPr>
        <w:pStyle w:val="Odstavecseseznamem"/>
        <w:numPr>
          <w:ilvl w:val="0"/>
          <w:numId w:val="9"/>
        </w:numPr>
        <w:spacing w:line="276" w:lineRule="auto"/>
        <w:jc w:val="both"/>
        <w:rPr>
          <w:rFonts w:ascii="Arial" w:hAnsi="Arial" w:cs="Arial"/>
        </w:rPr>
      </w:pPr>
      <w:r w:rsidRPr="00524D58">
        <w:rPr>
          <w:rFonts w:ascii="Arial" w:hAnsi="Arial" w:cs="Arial"/>
        </w:rPr>
        <w:t xml:space="preserve">The machine must be able to </w:t>
      </w:r>
      <w:r>
        <w:rPr>
          <w:rFonts w:ascii="Arial" w:hAnsi="Arial" w:cs="Arial"/>
        </w:rPr>
        <w:t>process</w:t>
      </w:r>
      <w:r w:rsidRPr="00524D58">
        <w:rPr>
          <w:rFonts w:ascii="Arial" w:hAnsi="Arial" w:cs="Arial"/>
        </w:rPr>
        <w:t xml:space="preserve"> RFID connection to the chip for initialization or encoding.</w:t>
      </w:r>
    </w:p>
    <w:p w:rsidR="00AE0686" w:rsidRPr="00524D58" w:rsidRDefault="00AE0686" w:rsidP="00AE0686">
      <w:pPr>
        <w:pStyle w:val="Odstavecseseznamem"/>
        <w:numPr>
          <w:ilvl w:val="0"/>
          <w:numId w:val="9"/>
        </w:numPr>
        <w:spacing w:line="276" w:lineRule="auto"/>
        <w:jc w:val="both"/>
        <w:rPr>
          <w:rFonts w:ascii="Arial" w:hAnsi="Arial" w:cs="Arial"/>
        </w:rPr>
      </w:pPr>
      <w:r w:rsidRPr="00524D58">
        <w:rPr>
          <w:rFonts w:ascii="Arial" w:hAnsi="Arial" w:cs="Arial"/>
        </w:rPr>
        <w:t xml:space="preserve">Test </w:t>
      </w:r>
      <w:r>
        <w:rPr>
          <w:rFonts w:ascii="Arial" w:hAnsi="Arial" w:cs="Arial"/>
        </w:rPr>
        <w:t>is</w:t>
      </w:r>
      <w:r w:rsidRPr="00524D58">
        <w:rPr>
          <w:rFonts w:ascii="Arial" w:hAnsi="Arial" w:cs="Arial"/>
        </w:rPr>
        <w:t xml:space="preserve"> performed with testing passports on the producer side</w:t>
      </w:r>
    </w:p>
    <w:p w:rsidR="00AE0686" w:rsidRPr="00524D58" w:rsidRDefault="00AE0686" w:rsidP="00AE0686">
      <w:pPr>
        <w:pStyle w:val="Odstavecseseznamem"/>
        <w:numPr>
          <w:ilvl w:val="0"/>
          <w:numId w:val="9"/>
        </w:numPr>
        <w:spacing w:line="276" w:lineRule="auto"/>
        <w:jc w:val="both"/>
        <w:rPr>
          <w:rFonts w:ascii="Arial" w:hAnsi="Arial" w:cs="Arial"/>
        </w:rPr>
      </w:pPr>
      <w:r w:rsidRPr="00524D58">
        <w:rPr>
          <w:rFonts w:ascii="Arial" w:hAnsi="Arial" w:cs="Arial"/>
        </w:rPr>
        <w:t xml:space="preserve">Chip data </w:t>
      </w:r>
      <w:r>
        <w:rPr>
          <w:rFonts w:ascii="Arial" w:hAnsi="Arial" w:cs="Arial"/>
        </w:rPr>
        <w:t>is</w:t>
      </w:r>
      <w:r w:rsidRPr="00524D58">
        <w:rPr>
          <w:rFonts w:ascii="Arial" w:hAnsi="Arial" w:cs="Arial"/>
        </w:rPr>
        <w:t xml:space="preserve"> verified with </w:t>
      </w:r>
      <w:r>
        <w:rPr>
          <w:rFonts w:ascii="Arial" w:hAnsi="Arial" w:cs="Arial"/>
        </w:rPr>
        <w:t>using a</w:t>
      </w:r>
      <w:r w:rsidRPr="00524D58">
        <w:rPr>
          <w:rFonts w:ascii="Arial" w:hAnsi="Arial" w:cs="Arial"/>
        </w:rPr>
        <w:t xml:space="preserve"> </w:t>
      </w:r>
      <w:r>
        <w:rPr>
          <w:rFonts w:ascii="Arial" w:hAnsi="Arial" w:cs="Arial"/>
        </w:rPr>
        <w:t xml:space="preserve">contactless chip card </w:t>
      </w:r>
      <w:r w:rsidRPr="00524D58">
        <w:rPr>
          <w:rFonts w:ascii="Arial" w:hAnsi="Arial" w:cs="Arial"/>
        </w:rPr>
        <w:t>reader on the producer side</w:t>
      </w:r>
    </w:p>
    <w:p w:rsidR="00AE0686" w:rsidRDefault="00AE0686" w:rsidP="00AE0686">
      <w:pPr>
        <w:pStyle w:val="Odstavecseseznamem"/>
        <w:numPr>
          <w:ilvl w:val="0"/>
          <w:numId w:val="9"/>
        </w:numPr>
        <w:spacing w:line="276" w:lineRule="auto"/>
        <w:jc w:val="both"/>
        <w:rPr>
          <w:rFonts w:ascii="Arial" w:hAnsi="Arial" w:cs="Arial"/>
        </w:rPr>
      </w:pPr>
      <w:r>
        <w:rPr>
          <w:rFonts w:ascii="Arial" w:hAnsi="Arial" w:cs="Arial"/>
        </w:rPr>
        <w:t xml:space="preserve">Verification of </w:t>
      </w:r>
      <w:r w:rsidRPr="00524D58">
        <w:rPr>
          <w:rFonts w:ascii="Arial" w:hAnsi="Arial" w:cs="Arial"/>
        </w:rPr>
        <w:t>Data matching</w:t>
      </w:r>
    </w:p>
    <w:p w:rsidR="00AE0686" w:rsidRPr="00D04160" w:rsidRDefault="00AE0686" w:rsidP="00AE0686">
      <w:pPr>
        <w:pStyle w:val="Odstavecseseznamem"/>
        <w:numPr>
          <w:ilvl w:val="0"/>
          <w:numId w:val="9"/>
        </w:numPr>
        <w:rPr>
          <w:rFonts w:ascii="Arial" w:hAnsi="Arial" w:cs="Arial"/>
        </w:rPr>
      </w:pPr>
      <w:r w:rsidRPr="00D04160">
        <w:rPr>
          <w:rFonts w:ascii="Arial" w:hAnsi="Arial" w:cs="Arial"/>
        </w:rPr>
        <w:t xml:space="preserve">Test results must be in complience with the Technical specification, mentioned in </w:t>
      </w:r>
      <w:r>
        <w:rPr>
          <w:rFonts w:ascii="Arial" w:hAnsi="Arial" w:cs="Arial"/>
        </w:rPr>
        <w:t>A</w:t>
      </w:r>
      <w:r w:rsidRPr="00D04160">
        <w:rPr>
          <w:rFonts w:ascii="Arial" w:hAnsi="Arial" w:cs="Arial"/>
        </w:rPr>
        <w:t xml:space="preserve">ppendix no. </w:t>
      </w:r>
      <w:r w:rsidR="00DC0AC6">
        <w:rPr>
          <w:rFonts w:ascii="Arial" w:hAnsi="Arial" w:cs="Arial"/>
        </w:rPr>
        <w:t>3TD</w:t>
      </w:r>
    </w:p>
    <w:p w:rsidR="00AE0686" w:rsidRDefault="00AE0686" w:rsidP="00A30887">
      <w:pPr>
        <w:spacing w:line="276" w:lineRule="auto"/>
        <w:jc w:val="both"/>
        <w:rPr>
          <w:rFonts w:ascii="Arial" w:hAnsi="Arial" w:cs="Arial"/>
        </w:rPr>
      </w:pPr>
    </w:p>
    <w:p w:rsidR="00FB20BB" w:rsidRDefault="00FB20BB" w:rsidP="005F60E2">
      <w:pPr>
        <w:spacing w:line="276" w:lineRule="auto"/>
        <w:jc w:val="both"/>
        <w:rPr>
          <w:rFonts w:ascii="Arial" w:hAnsi="Arial" w:cs="Arial"/>
        </w:rPr>
      </w:pPr>
    </w:p>
    <w:p w:rsidR="00524D58" w:rsidRPr="00524D58" w:rsidRDefault="00524D58" w:rsidP="00524D58">
      <w:pPr>
        <w:spacing w:line="276" w:lineRule="auto"/>
        <w:jc w:val="center"/>
        <w:rPr>
          <w:rFonts w:ascii="Arial" w:hAnsi="Arial" w:cs="Arial"/>
          <w:b/>
        </w:rPr>
      </w:pPr>
      <w:r>
        <w:rPr>
          <w:rFonts w:ascii="Arial" w:hAnsi="Arial"/>
          <w:b/>
        </w:rPr>
        <w:t>II.</w:t>
      </w:r>
    </w:p>
    <w:p w:rsidR="00524D58" w:rsidRPr="00524D58" w:rsidRDefault="00524D58" w:rsidP="00524D58">
      <w:pPr>
        <w:spacing w:line="276" w:lineRule="auto"/>
        <w:jc w:val="center"/>
        <w:rPr>
          <w:rFonts w:ascii="Arial" w:hAnsi="Arial" w:cs="Arial"/>
          <w:b/>
        </w:rPr>
      </w:pPr>
      <w:r>
        <w:rPr>
          <w:rFonts w:ascii="Arial" w:hAnsi="Arial"/>
          <w:b/>
        </w:rPr>
        <w:t>FAT (Factory Acceptance Test)</w:t>
      </w:r>
    </w:p>
    <w:p w:rsidR="00524D58" w:rsidRDefault="00524D58" w:rsidP="00524D58">
      <w:pPr>
        <w:spacing w:line="276" w:lineRule="auto"/>
        <w:jc w:val="both"/>
        <w:rPr>
          <w:rFonts w:ascii="Arial" w:hAnsi="Arial" w:cs="Arial"/>
        </w:rPr>
      </w:pPr>
    </w:p>
    <w:p w:rsidR="00524D58" w:rsidRDefault="00524D58" w:rsidP="00524D58">
      <w:pPr>
        <w:spacing w:line="276" w:lineRule="auto"/>
        <w:jc w:val="both"/>
        <w:rPr>
          <w:rFonts w:ascii="Arial" w:hAnsi="Arial" w:cs="Arial"/>
        </w:rPr>
      </w:pPr>
      <w:r>
        <w:rPr>
          <w:rFonts w:ascii="Arial" w:hAnsi="Arial"/>
        </w:rPr>
        <w:t>This test will be conducted after signing the Purchase Contract before delivery of the Equipment to the place of performance, according to the conditions and schedule specified in the contract.</w:t>
      </w:r>
    </w:p>
    <w:p w:rsidR="00524D58" w:rsidRDefault="00524D58" w:rsidP="00524D58">
      <w:pPr>
        <w:spacing w:line="276" w:lineRule="auto"/>
        <w:jc w:val="both"/>
        <w:rPr>
          <w:rFonts w:ascii="Arial" w:hAnsi="Arial" w:cs="Arial"/>
        </w:rPr>
      </w:pPr>
      <w:r>
        <w:rPr>
          <w:rFonts w:ascii="Arial" w:hAnsi="Arial"/>
        </w:rPr>
        <w:t>The personalisation data for testing will be delivered by the Contracting Authority/Buyer.</w:t>
      </w:r>
    </w:p>
    <w:p w:rsidR="00524D58" w:rsidRDefault="00524D58" w:rsidP="00524D58">
      <w:pPr>
        <w:spacing w:line="276" w:lineRule="auto"/>
        <w:jc w:val="both"/>
        <w:rPr>
          <w:rFonts w:ascii="Arial" w:hAnsi="Arial" w:cs="Arial"/>
        </w:rPr>
      </w:pPr>
    </w:p>
    <w:p w:rsidR="00524D58" w:rsidRDefault="00524D58" w:rsidP="00524D58">
      <w:pPr>
        <w:spacing w:line="276" w:lineRule="auto"/>
        <w:jc w:val="both"/>
        <w:rPr>
          <w:rFonts w:ascii="Arial" w:hAnsi="Arial" w:cs="Arial"/>
        </w:rPr>
      </w:pPr>
      <w:r>
        <w:rPr>
          <w:rFonts w:ascii="Arial" w:hAnsi="Arial"/>
        </w:rPr>
        <w:t>1,600 ID-3 travel documents will be available for this test.</w:t>
      </w:r>
    </w:p>
    <w:p w:rsidR="00524D58" w:rsidRDefault="00524D58" w:rsidP="00524D58">
      <w:pPr>
        <w:spacing w:line="276" w:lineRule="auto"/>
        <w:jc w:val="both"/>
        <w:rPr>
          <w:rFonts w:ascii="Arial" w:hAnsi="Arial" w:cs="Arial"/>
        </w:rPr>
      </w:pPr>
    </w:p>
    <w:p w:rsidR="00AE0686" w:rsidRDefault="00AE0686" w:rsidP="00AE0686">
      <w:pPr>
        <w:spacing w:line="276" w:lineRule="auto"/>
        <w:jc w:val="both"/>
        <w:rPr>
          <w:rFonts w:ascii="Arial" w:hAnsi="Arial" w:cs="Arial"/>
        </w:rPr>
      </w:pPr>
      <w:r>
        <w:rPr>
          <w:rFonts w:ascii="Arial" w:hAnsi="Arial" w:cs="Arial"/>
        </w:rPr>
        <w:t>The scope of the test:</w:t>
      </w:r>
    </w:p>
    <w:p w:rsidR="00AE0686" w:rsidRDefault="00AE0686" w:rsidP="00AE0686">
      <w:pPr>
        <w:pStyle w:val="Odstavecseseznamem"/>
        <w:numPr>
          <w:ilvl w:val="0"/>
          <w:numId w:val="10"/>
        </w:numPr>
        <w:spacing w:line="276" w:lineRule="auto"/>
        <w:jc w:val="both"/>
        <w:rPr>
          <w:rFonts w:ascii="Arial" w:hAnsi="Arial" w:cs="Arial"/>
        </w:rPr>
      </w:pPr>
      <w:r>
        <w:rPr>
          <w:rFonts w:ascii="Arial" w:hAnsi="Arial" w:cs="Arial"/>
        </w:rPr>
        <w:t>T</w:t>
      </w:r>
      <w:r w:rsidRPr="007D2EE6">
        <w:rPr>
          <w:rFonts w:ascii="Arial" w:hAnsi="Arial" w:cs="Arial"/>
        </w:rPr>
        <w:t>he ability to perform features listed below.</w:t>
      </w:r>
    </w:p>
    <w:p w:rsidR="00AE0686" w:rsidRDefault="00AE0686" w:rsidP="00AE0686">
      <w:pPr>
        <w:pStyle w:val="Odstavecseseznamem"/>
        <w:numPr>
          <w:ilvl w:val="0"/>
          <w:numId w:val="10"/>
        </w:numPr>
        <w:spacing w:line="276" w:lineRule="auto"/>
        <w:jc w:val="both"/>
        <w:rPr>
          <w:rFonts w:ascii="Arial" w:hAnsi="Arial" w:cs="Arial"/>
        </w:rPr>
      </w:pPr>
      <w:r>
        <w:rPr>
          <w:rFonts w:ascii="Arial" w:hAnsi="Arial" w:cs="Arial"/>
        </w:rPr>
        <w:t>The desing and construction of the machine must be according to the Technical specification</w:t>
      </w:r>
    </w:p>
    <w:p w:rsidR="00AE0686" w:rsidRDefault="00AE0686" w:rsidP="00AE0686">
      <w:pPr>
        <w:pStyle w:val="Odstavecseseznamem"/>
        <w:numPr>
          <w:ilvl w:val="0"/>
          <w:numId w:val="10"/>
        </w:numPr>
        <w:spacing w:line="276" w:lineRule="auto"/>
        <w:jc w:val="both"/>
        <w:rPr>
          <w:rFonts w:ascii="Arial" w:hAnsi="Arial" w:cs="Arial"/>
        </w:rPr>
      </w:pPr>
      <w:r w:rsidRPr="00696C6E">
        <w:rPr>
          <w:rFonts w:ascii="Arial" w:hAnsi="Arial" w:cs="Arial"/>
        </w:rPr>
        <w:t>All functi</w:t>
      </w:r>
      <w:r>
        <w:rPr>
          <w:rFonts w:ascii="Arial" w:hAnsi="Arial" w:cs="Arial"/>
        </w:rPr>
        <w:t>ons must work properly according to the Technical specification</w:t>
      </w:r>
    </w:p>
    <w:p w:rsidR="00AE0686" w:rsidRDefault="00AE0686" w:rsidP="00AE0686">
      <w:pPr>
        <w:pStyle w:val="Odstavecseseznamem"/>
        <w:spacing w:line="276" w:lineRule="auto"/>
        <w:jc w:val="both"/>
        <w:rPr>
          <w:rFonts w:ascii="Arial" w:hAnsi="Arial" w:cs="Arial"/>
        </w:rPr>
      </w:pPr>
    </w:p>
    <w:p w:rsidR="00AE0686" w:rsidRDefault="00AE0686" w:rsidP="00AE0686">
      <w:pPr>
        <w:spacing w:line="276" w:lineRule="auto"/>
        <w:jc w:val="both"/>
        <w:rPr>
          <w:rFonts w:ascii="Arial" w:hAnsi="Arial" w:cs="Arial"/>
        </w:rPr>
      </w:pPr>
      <w:r>
        <w:rPr>
          <w:rFonts w:ascii="Arial" w:hAnsi="Arial" w:cs="Arial"/>
        </w:rPr>
        <w:t>The execution of the test:</w:t>
      </w:r>
    </w:p>
    <w:p w:rsidR="00AE0686" w:rsidRDefault="00AE0686" w:rsidP="00AE0686">
      <w:pPr>
        <w:pStyle w:val="Odstavecseseznamem"/>
        <w:numPr>
          <w:ilvl w:val="0"/>
          <w:numId w:val="11"/>
        </w:numPr>
        <w:spacing w:line="276" w:lineRule="auto"/>
        <w:jc w:val="both"/>
        <w:rPr>
          <w:rFonts w:ascii="Arial" w:hAnsi="Arial" w:cs="Arial"/>
        </w:rPr>
      </w:pPr>
      <w:r w:rsidRPr="0029020B">
        <w:rPr>
          <w:rFonts w:ascii="Arial" w:hAnsi="Arial" w:cs="Arial"/>
        </w:rPr>
        <w:lastRenderedPageBreak/>
        <w:t xml:space="preserve">The test </w:t>
      </w:r>
      <w:r>
        <w:rPr>
          <w:rFonts w:ascii="Arial" w:hAnsi="Arial" w:cs="Arial"/>
        </w:rPr>
        <w:t>must be performed in one pass in the machine which is subject of the contract.</w:t>
      </w:r>
    </w:p>
    <w:p w:rsidR="00AE0686" w:rsidRPr="00237BB4" w:rsidRDefault="00AE0686" w:rsidP="00AE0686">
      <w:pPr>
        <w:spacing w:line="276" w:lineRule="auto"/>
        <w:jc w:val="both"/>
        <w:rPr>
          <w:rFonts w:ascii="Arial" w:hAnsi="Arial" w:cs="Arial"/>
        </w:rPr>
      </w:pPr>
    </w:p>
    <w:p w:rsidR="00AE0686" w:rsidRPr="00FB20BB" w:rsidRDefault="00AE0686" w:rsidP="00AE0686">
      <w:pPr>
        <w:spacing w:line="276" w:lineRule="auto"/>
        <w:jc w:val="both"/>
        <w:rPr>
          <w:rFonts w:ascii="Arial" w:hAnsi="Arial" w:cs="Arial"/>
          <w:b/>
          <w:u w:val="single"/>
        </w:rPr>
      </w:pPr>
      <w:r w:rsidRPr="00FB20BB">
        <w:rPr>
          <w:rFonts w:ascii="Arial" w:hAnsi="Arial" w:cs="Arial"/>
          <w:b/>
          <w:u w:val="single"/>
        </w:rPr>
        <w:t>a) Laser engraving</w:t>
      </w:r>
    </w:p>
    <w:p w:rsidR="00AE0686" w:rsidRPr="005F60E2" w:rsidRDefault="00AE0686" w:rsidP="00AE0686">
      <w:pPr>
        <w:pStyle w:val="Odstavecseseznamem"/>
        <w:numPr>
          <w:ilvl w:val="0"/>
          <w:numId w:val="5"/>
        </w:numPr>
        <w:spacing w:line="276" w:lineRule="auto"/>
        <w:jc w:val="both"/>
        <w:rPr>
          <w:rFonts w:ascii="Arial" w:hAnsi="Arial" w:cs="Arial"/>
        </w:rPr>
      </w:pPr>
      <w:r w:rsidRPr="005F60E2">
        <w:rPr>
          <w:rFonts w:ascii="Arial" w:hAnsi="Arial" w:cs="Arial"/>
        </w:rPr>
        <w:t>Photo image</w:t>
      </w:r>
    </w:p>
    <w:p w:rsidR="00AE0686" w:rsidRPr="005F60E2" w:rsidRDefault="00AE0686" w:rsidP="00AE0686">
      <w:pPr>
        <w:pStyle w:val="Odstavecseseznamem"/>
        <w:numPr>
          <w:ilvl w:val="0"/>
          <w:numId w:val="5"/>
        </w:numPr>
        <w:spacing w:line="276" w:lineRule="auto"/>
        <w:jc w:val="both"/>
        <w:rPr>
          <w:rFonts w:ascii="Arial" w:hAnsi="Arial" w:cs="Arial"/>
        </w:rPr>
      </w:pPr>
      <w:r w:rsidRPr="005F60E2">
        <w:rPr>
          <w:rFonts w:ascii="Arial" w:hAnsi="Arial" w:cs="Arial"/>
        </w:rPr>
        <w:t xml:space="preserve">Alphanumerical data </w:t>
      </w:r>
    </w:p>
    <w:p w:rsidR="00AE0686" w:rsidRPr="005F60E2" w:rsidRDefault="00AE0686" w:rsidP="00AE0686">
      <w:pPr>
        <w:pStyle w:val="Odstavecseseznamem"/>
        <w:numPr>
          <w:ilvl w:val="0"/>
          <w:numId w:val="5"/>
        </w:numPr>
        <w:spacing w:line="276" w:lineRule="auto"/>
        <w:jc w:val="both"/>
        <w:rPr>
          <w:rFonts w:ascii="Arial" w:hAnsi="Arial" w:cs="Arial"/>
        </w:rPr>
      </w:pPr>
      <w:r w:rsidRPr="005F60E2">
        <w:rPr>
          <w:rFonts w:ascii="Arial" w:hAnsi="Arial" w:cs="Arial"/>
        </w:rPr>
        <w:t>MRZ lines</w:t>
      </w:r>
    </w:p>
    <w:p w:rsidR="00AE0686" w:rsidRPr="005F60E2" w:rsidRDefault="00AE0686" w:rsidP="00AE0686">
      <w:pPr>
        <w:pStyle w:val="Odstavecseseznamem"/>
        <w:numPr>
          <w:ilvl w:val="0"/>
          <w:numId w:val="5"/>
        </w:numPr>
        <w:spacing w:line="276" w:lineRule="auto"/>
        <w:jc w:val="both"/>
        <w:rPr>
          <w:rFonts w:ascii="Arial" w:hAnsi="Arial" w:cs="Arial"/>
        </w:rPr>
      </w:pPr>
      <w:r w:rsidRPr="005F60E2">
        <w:rPr>
          <w:rFonts w:ascii="Arial" w:hAnsi="Arial" w:cs="Arial"/>
        </w:rPr>
        <w:t>MLI</w:t>
      </w:r>
    </w:p>
    <w:p w:rsidR="00AE0686" w:rsidRPr="005F60E2" w:rsidRDefault="00AE0686" w:rsidP="00AE0686">
      <w:pPr>
        <w:pStyle w:val="Odstavecseseznamem"/>
        <w:numPr>
          <w:ilvl w:val="0"/>
          <w:numId w:val="5"/>
        </w:numPr>
        <w:spacing w:line="276" w:lineRule="auto"/>
        <w:jc w:val="both"/>
        <w:rPr>
          <w:rFonts w:ascii="Arial" w:hAnsi="Arial" w:cs="Arial"/>
        </w:rPr>
      </w:pPr>
      <w:r w:rsidRPr="005F60E2">
        <w:rPr>
          <w:rFonts w:ascii="Arial" w:hAnsi="Arial" w:cs="Arial"/>
        </w:rPr>
        <w:t xml:space="preserve">Window Lock </w:t>
      </w:r>
    </w:p>
    <w:p w:rsidR="00AE0686" w:rsidRDefault="00AE0686" w:rsidP="00AE0686">
      <w:pPr>
        <w:pStyle w:val="Odstavecseseznamem"/>
        <w:numPr>
          <w:ilvl w:val="0"/>
          <w:numId w:val="5"/>
        </w:numPr>
        <w:spacing w:line="276" w:lineRule="auto"/>
        <w:jc w:val="both"/>
        <w:rPr>
          <w:rFonts w:ascii="Arial" w:hAnsi="Arial" w:cs="Arial"/>
        </w:rPr>
      </w:pPr>
      <w:r w:rsidRPr="005F60E2">
        <w:rPr>
          <w:rFonts w:ascii="Arial" w:hAnsi="Arial" w:cs="Arial"/>
        </w:rPr>
        <w:t>Microtext</w:t>
      </w:r>
    </w:p>
    <w:p w:rsidR="00AE0686" w:rsidRDefault="00AE0686" w:rsidP="00AE0686">
      <w:pPr>
        <w:spacing w:line="276" w:lineRule="auto"/>
        <w:jc w:val="both"/>
        <w:rPr>
          <w:rFonts w:ascii="Arial" w:hAnsi="Arial" w:cs="Arial"/>
        </w:rPr>
      </w:pPr>
    </w:p>
    <w:p w:rsidR="00AE0686" w:rsidRPr="000763EC" w:rsidRDefault="00AE0686" w:rsidP="00AE0686">
      <w:pPr>
        <w:pStyle w:val="Odstavecseseznamem"/>
        <w:spacing w:line="276" w:lineRule="auto"/>
        <w:ind w:left="0"/>
        <w:jc w:val="both"/>
        <w:rPr>
          <w:rFonts w:ascii="Arial" w:hAnsi="Arial" w:cs="Arial"/>
        </w:rPr>
      </w:pPr>
      <w:r w:rsidRPr="000763EC">
        <w:rPr>
          <w:rFonts w:ascii="Arial" w:hAnsi="Arial" w:cs="Arial"/>
        </w:rPr>
        <w:t>Expected result of the test:</w:t>
      </w:r>
    </w:p>
    <w:p w:rsidR="00AE0686" w:rsidRPr="007D2EE6" w:rsidRDefault="00AE0686" w:rsidP="00AE0686">
      <w:pPr>
        <w:pStyle w:val="Odstavecseseznamem"/>
        <w:numPr>
          <w:ilvl w:val="1"/>
          <w:numId w:val="5"/>
        </w:numPr>
        <w:spacing w:line="276" w:lineRule="auto"/>
        <w:ind w:left="709" w:hanging="283"/>
        <w:jc w:val="both"/>
        <w:rPr>
          <w:rFonts w:ascii="Arial" w:hAnsi="Arial" w:cs="Arial"/>
        </w:rPr>
      </w:pPr>
      <w:r w:rsidRPr="007D2EE6">
        <w:rPr>
          <w:rFonts w:ascii="Arial" w:hAnsi="Arial" w:cs="Arial"/>
        </w:rPr>
        <w:t>All features listed below are personalized with minimum tolerances of the pre-printed marks in the layout of the datapages</w:t>
      </w:r>
    </w:p>
    <w:p w:rsidR="00AE0686" w:rsidRPr="007D2EE6" w:rsidRDefault="00AE0686" w:rsidP="00AE0686">
      <w:pPr>
        <w:pStyle w:val="Odstavecseseznamem"/>
        <w:numPr>
          <w:ilvl w:val="1"/>
          <w:numId w:val="5"/>
        </w:numPr>
        <w:spacing w:line="276" w:lineRule="auto"/>
        <w:ind w:left="709" w:hanging="283"/>
        <w:jc w:val="both"/>
        <w:rPr>
          <w:rFonts w:ascii="Arial" w:hAnsi="Arial" w:cs="Arial"/>
        </w:rPr>
      </w:pPr>
      <w:r w:rsidRPr="007D2EE6">
        <w:rPr>
          <w:rFonts w:ascii="Arial" w:hAnsi="Arial" w:cs="Arial"/>
        </w:rPr>
        <w:t>All features listed belo</w:t>
      </w:r>
      <w:r>
        <w:rPr>
          <w:rFonts w:ascii="Arial" w:hAnsi="Arial" w:cs="Arial"/>
        </w:rPr>
        <w:t>w are in compliance with the la</w:t>
      </w:r>
      <w:r w:rsidRPr="007D2EE6">
        <w:rPr>
          <w:rFonts w:ascii="Arial" w:hAnsi="Arial" w:cs="Arial"/>
        </w:rPr>
        <w:t>t</w:t>
      </w:r>
      <w:r>
        <w:rPr>
          <w:rFonts w:ascii="Arial" w:hAnsi="Arial" w:cs="Arial"/>
        </w:rPr>
        <w:t>est</w:t>
      </w:r>
      <w:r w:rsidRPr="007D2EE6">
        <w:rPr>
          <w:rFonts w:ascii="Arial" w:hAnsi="Arial" w:cs="Arial"/>
        </w:rPr>
        <w:t xml:space="preserve"> edition of the ICAO 9303 standards.</w:t>
      </w:r>
    </w:p>
    <w:p w:rsidR="00AE0686" w:rsidRPr="007D2EE6" w:rsidRDefault="00AE0686" w:rsidP="00AE0686">
      <w:pPr>
        <w:pStyle w:val="Odstavecseseznamem"/>
        <w:numPr>
          <w:ilvl w:val="1"/>
          <w:numId w:val="5"/>
        </w:numPr>
        <w:spacing w:line="276" w:lineRule="auto"/>
        <w:ind w:left="709" w:hanging="283"/>
        <w:jc w:val="both"/>
        <w:rPr>
          <w:rFonts w:ascii="Arial" w:hAnsi="Arial" w:cs="Arial"/>
        </w:rPr>
      </w:pPr>
      <w:r w:rsidRPr="007D2EE6">
        <w:rPr>
          <w:rFonts w:ascii="Arial" w:hAnsi="Arial" w:cs="Arial"/>
        </w:rPr>
        <w:t xml:space="preserve">Test results must be in compliance with the Technical specification, mentioned in Appendix no. </w:t>
      </w:r>
      <w:r w:rsidR="00DC0AC6">
        <w:rPr>
          <w:rFonts w:ascii="Arial" w:hAnsi="Arial" w:cs="Arial"/>
        </w:rPr>
        <w:t>3 TD</w:t>
      </w:r>
    </w:p>
    <w:p w:rsidR="00AE0686" w:rsidRDefault="00AE0686" w:rsidP="00AE0686">
      <w:pPr>
        <w:pStyle w:val="Odstavecseseznamem"/>
        <w:numPr>
          <w:ilvl w:val="1"/>
          <w:numId w:val="5"/>
        </w:numPr>
        <w:spacing w:line="276" w:lineRule="auto"/>
        <w:ind w:left="709" w:hanging="283"/>
        <w:jc w:val="both"/>
        <w:rPr>
          <w:rFonts w:ascii="Arial" w:hAnsi="Arial" w:cs="Arial"/>
        </w:rPr>
      </w:pPr>
      <w:r w:rsidRPr="00FB20BB">
        <w:rPr>
          <w:rFonts w:ascii="Arial" w:hAnsi="Arial" w:cs="Arial"/>
        </w:rPr>
        <w:t xml:space="preserve">The personalized features are compared and must be fully in compliance with customer </w:t>
      </w:r>
      <w:r>
        <w:rPr>
          <w:rFonts w:ascii="Arial" w:hAnsi="Arial" w:cs="Arial"/>
        </w:rPr>
        <w:t>etalon (see picture on last page of this document)  This etalon will be  disposable during the test.</w:t>
      </w:r>
    </w:p>
    <w:p w:rsidR="00AE0686" w:rsidRDefault="00AE0686" w:rsidP="00AE0686">
      <w:pPr>
        <w:pStyle w:val="Odstavecseseznamem"/>
        <w:spacing w:line="276" w:lineRule="auto"/>
        <w:ind w:left="709"/>
        <w:jc w:val="both"/>
        <w:rPr>
          <w:rFonts w:ascii="Arial" w:hAnsi="Arial" w:cs="Arial"/>
        </w:rPr>
      </w:pPr>
    </w:p>
    <w:p w:rsidR="00AE0686" w:rsidRPr="00FB20BB" w:rsidRDefault="00AE0686" w:rsidP="00AE0686">
      <w:pPr>
        <w:spacing w:line="276" w:lineRule="auto"/>
        <w:jc w:val="both"/>
        <w:rPr>
          <w:rFonts w:ascii="Arial" w:hAnsi="Arial" w:cs="Arial"/>
          <w:b/>
          <w:u w:val="single"/>
        </w:rPr>
      </w:pPr>
      <w:r w:rsidRPr="00FB20BB">
        <w:rPr>
          <w:rFonts w:ascii="Arial" w:hAnsi="Arial" w:cs="Arial"/>
          <w:b/>
          <w:u w:val="single"/>
        </w:rPr>
        <w:t>b) Laser perforation</w:t>
      </w:r>
    </w:p>
    <w:p w:rsidR="00AE0686" w:rsidRPr="007D2EE6" w:rsidRDefault="00AE0686" w:rsidP="00AE0686">
      <w:pPr>
        <w:spacing w:line="276" w:lineRule="auto"/>
        <w:jc w:val="both"/>
        <w:rPr>
          <w:rFonts w:ascii="Arial" w:hAnsi="Arial" w:cs="Arial"/>
        </w:rPr>
      </w:pPr>
      <w:r w:rsidRPr="00A27830">
        <w:rPr>
          <w:rFonts w:ascii="Arial" w:hAnsi="Arial" w:cs="Arial"/>
        </w:rPr>
        <w:t>Expected result of the test:</w:t>
      </w:r>
    </w:p>
    <w:p w:rsidR="00AE0686" w:rsidRPr="005F60E2" w:rsidRDefault="00AE0686" w:rsidP="00AE0686">
      <w:pPr>
        <w:pStyle w:val="Odstavecseseznamem"/>
        <w:numPr>
          <w:ilvl w:val="0"/>
          <w:numId w:val="7"/>
        </w:numPr>
        <w:spacing w:line="276" w:lineRule="auto"/>
        <w:jc w:val="both"/>
        <w:rPr>
          <w:rFonts w:ascii="Arial" w:hAnsi="Arial" w:cs="Arial"/>
        </w:rPr>
      </w:pPr>
      <w:r w:rsidRPr="005F60E2">
        <w:rPr>
          <w:rFonts w:ascii="Arial" w:hAnsi="Arial" w:cs="Arial"/>
        </w:rPr>
        <w:t>Passport number created with help to hole points including special characters (triangles, stars, rectangles, etc).</w:t>
      </w:r>
    </w:p>
    <w:p w:rsidR="00AE0686" w:rsidRDefault="00AE0686" w:rsidP="00AE0686">
      <w:pPr>
        <w:pStyle w:val="Odstavecseseznamem"/>
        <w:numPr>
          <w:ilvl w:val="0"/>
          <w:numId w:val="7"/>
        </w:numPr>
        <w:spacing w:line="276" w:lineRule="auto"/>
        <w:jc w:val="both"/>
        <w:rPr>
          <w:rFonts w:ascii="Arial" w:hAnsi="Arial" w:cs="Arial"/>
        </w:rPr>
      </w:pPr>
      <w:r w:rsidRPr="005F60E2">
        <w:rPr>
          <w:rFonts w:ascii="Arial" w:hAnsi="Arial" w:cs="Arial"/>
        </w:rPr>
        <w:t>Possible to apply digits of various heights</w:t>
      </w:r>
    </w:p>
    <w:p w:rsidR="00AE0686" w:rsidRDefault="00AE0686" w:rsidP="00AE0686">
      <w:pPr>
        <w:pStyle w:val="Odstavecseseznamem"/>
        <w:numPr>
          <w:ilvl w:val="0"/>
          <w:numId w:val="7"/>
        </w:numPr>
        <w:rPr>
          <w:rFonts w:ascii="Arial" w:hAnsi="Arial" w:cs="Arial"/>
        </w:rPr>
      </w:pPr>
      <w:r w:rsidRPr="00D04160">
        <w:rPr>
          <w:rFonts w:ascii="Arial" w:hAnsi="Arial" w:cs="Arial"/>
        </w:rPr>
        <w:t>Test results must be in complience with the Technical specification, mention</w:t>
      </w:r>
      <w:r>
        <w:rPr>
          <w:rFonts w:ascii="Arial" w:hAnsi="Arial" w:cs="Arial"/>
        </w:rPr>
        <w:t>ed</w:t>
      </w:r>
      <w:r w:rsidRPr="00D04160">
        <w:rPr>
          <w:rFonts w:ascii="Arial" w:hAnsi="Arial" w:cs="Arial"/>
        </w:rPr>
        <w:t xml:space="preserve"> in </w:t>
      </w:r>
      <w:r>
        <w:rPr>
          <w:rFonts w:ascii="Arial" w:hAnsi="Arial" w:cs="Arial"/>
        </w:rPr>
        <w:t xml:space="preserve"> A</w:t>
      </w:r>
      <w:r w:rsidRPr="00D04160">
        <w:rPr>
          <w:rFonts w:ascii="Arial" w:hAnsi="Arial" w:cs="Arial"/>
        </w:rPr>
        <w:t>p</w:t>
      </w:r>
      <w:r>
        <w:rPr>
          <w:rFonts w:ascii="Arial" w:hAnsi="Arial" w:cs="Arial"/>
        </w:rPr>
        <w:t xml:space="preserve">pendix no. </w:t>
      </w:r>
      <w:r w:rsidR="00DC0AC6">
        <w:rPr>
          <w:rFonts w:ascii="Arial" w:hAnsi="Arial" w:cs="Arial"/>
        </w:rPr>
        <w:t>3 TD</w:t>
      </w:r>
    </w:p>
    <w:p w:rsidR="00AE0686" w:rsidRPr="00D04160" w:rsidRDefault="00AE0686" w:rsidP="00AE0686">
      <w:pPr>
        <w:pStyle w:val="Odstavecseseznamem"/>
        <w:rPr>
          <w:rFonts w:ascii="Arial" w:hAnsi="Arial" w:cs="Arial"/>
        </w:rPr>
      </w:pPr>
    </w:p>
    <w:p w:rsidR="00AE0686" w:rsidRPr="00FB20BB" w:rsidRDefault="00AE0686" w:rsidP="00AE0686">
      <w:pPr>
        <w:spacing w:line="276" w:lineRule="auto"/>
        <w:jc w:val="both"/>
        <w:rPr>
          <w:rFonts w:ascii="Arial" w:hAnsi="Arial" w:cs="Arial"/>
          <w:b/>
          <w:u w:val="single"/>
        </w:rPr>
      </w:pPr>
      <w:r w:rsidRPr="00FB20BB">
        <w:rPr>
          <w:rFonts w:ascii="Arial" w:hAnsi="Arial" w:cs="Arial"/>
          <w:b/>
          <w:u w:val="single"/>
        </w:rPr>
        <w:t>c) InkJet printing</w:t>
      </w:r>
    </w:p>
    <w:p w:rsidR="00AE0686" w:rsidRPr="005F60E2" w:rsidRDefault="00AE0686" w:rsidP="00AE0686">
      <w:pPr>
        <w:spacing w:line="276" w:lineRule="auto"/>
        <w:jc w:val="both"/>
        <w:rPr>
          <w:rFonts w:ascii="Arial" w:hAnsi="Arial" w:cs="Arial"/>
        </w:rPr>
      </w:pPr>
      <w:r w:rsidRPr="00846C15">
        <w:rPr>
          <w:rFonts w:ascii="Arial" w:hAnsi="Arial" w:cs="Arial"/>
        </w:rPr>
        <w:t>Expected result of the test:</w:t>
      </w:r>
    </w:p>
    <w:p w:rsidR="00AE0686" w:rsidRDefault="00AE0686" w:rsidP="00AE0686">
      <w:pPr>
        <w:pStyle w:val="Odstavecseseznamem"/>
        <w:numPr>
          <w:ilvl w:val="0"/>
          <w:numId w:val="8"/>
        </w:numPr>
        <w:spacing w:line="276" w:lineRule="auto"/>
        <w:jc w:val="both"/>
        <w:rPr>
          <w:rFonts w:ascii="Arial" w:hAnsi="Arial" w:cs="Arial"/>
        </w:rPr>
      </w:pPr>
      <w:r w:rsidRPr="005F60E2">
        <w:rPr>
          <w:rFonts w:ascii="Arial" w:hAnsi="Arial" w:cs="Arial"/>
        </w:rPr>
        <w:t>Printing of alphanumeric information to the observation page of the passport booklet, being page 3 of the passport</w:t>
      </w:r>
    </w:p>
    <w:p w:rsidR="00AE0686" w:rsidRDefault="00AE0686" w:rsidP="00AE0686">
      <w:pPr>
        <w:pStyle w:val="Odstavecseseznamem"/>
        <w:numPr>
          <w:ilvl w:val="0"/>
          <w:numId w:val="8"/>
        </w:numPr>
        <w:rPr>
          <w:rFonts w:ascii="Arial" w:hAnsi="Arial" w:cs="Arial"/>
        </w:rPr>
      </w:pPr>
      <w:r w:rsidRPr="00D04160">
        <w:rPr>
          <w:rFonts w:ascii="Arial" w:hAnsi="Arial" w:cs="Arial"/>
        </w:rPr>
        <w:t>Test results must be in complience with the Technical</w:t>
      </w:r>
      <w:r>
        <w:rPr>
          <w:rFonts w:ascii="Arial" w:hAnsi="Arial" w:cs="Arial"/>
        </w:rPr>
        <w:t xml:space="preserve"> specification, mentioned in  Appendix no. </w:t>
      </w:r>
      <w:r w:rsidR="00DC0AC6">
        <w:rPr>
          <w:rFonts w:ascii="Arial" w:hAnsi="Arial" w:cs="Arial"/>
        </w:rPr>
        <w:t>3 TD</w:t>
      </w:r>
    </w:p>
    <w:p w:rsidR="00AE0686" w:rsidRPr="00D04160" w:rsidRDefault="00AE0686" w:rsidP="00AE0686">
      <w:pPr>
        <w:pStyle w:val="Odstavecseseznamem"/>
        <w:rPr>
          <w:rFonts w:ascii="Arial" w:hAnsi="Arial" w:cs="Arial"/>
        </w:rPr>
      </w:pPr>
    </w:p>
    <w:p w:rsidR="00AE0686" w:rsidRPr="00FB20BB" w:rsidRDefault="00AE0686" w:rsidP="00AE0686">
      <w:pPr>
        <w:spacing w:line="276" w:lineRule="auto"/>
        <w:jc w:val="both"/>
        <w:rPr>
          <w:rFonts w:ascii="Arial" w:hAnsi="Arial" w:cs="Arial"/>
          <w:b/>
          <w:u w:val="single"/>
        </w:rPr>
      </w:pPr>
      <w:r w:rsidRPr="00FB20BB">
        <w:rPr>
          <w:rFonts w:ascii="Arial" w:hAnsi="Arial" w:cs="Arial"/>
          <w:b/>
          <w:u w:val="single"/>
        </w:rPr>
        <w:t>d) Chip encoding</w:t>
      </w:r>
    </w:p>
    <w:p w:rsidR="00AE0686" w:rsidRPr="005F60E2" w:rsidRDefault="00AE0686" w:rsidP="00AE0686">
      <w:pPr>
        <w:spacing w:line="276" w:lineRule="auto"/>
        <w:jc w:val="both"/>
        <w:rPr>
          <w:rFonts w:ascii="Arial" w:hAnsi="Arial" w:cs="Arial"/>
        </w:rPr>
      </w:pPr>
      <w:r w:rsidRPr="00846C15">
        <w:rPr>
          <w:rFonts w:ascii="Arial" w:hAnsi="Arial" w:cs="Arial"/>
        </w:rPr>
        <w:t>Expected result of the test:</w:t>
      </w:r>
    </w:p>
    <w:p w:rsidR="00AE0686" w:rsidRPr="00524D58" w:rsidRDefault="00AE0686" w:rsidP="00AE0686">
      <w:pPr>
        <w:pStyle w:val="Odstavecseseznamem"/>
        <w:numPr>
          <w:ilvl w:val="0"/>
          <w:numId w:val="9"/>
        </w:numPr>
        <w:spacing w:line="276" w:lineRule="auto"/>
        <w:jc w:val="both"/>
        <w:rPr>
          <w:rFonts w:ascii="Arial" w:hAnsi="Arial" w:cs="Arial"/>
        </w:rPr>
      </w:pPr>
      <w:r w:rsidRPr="00524D58">
        <w:rPr>
          <w:rFonts w:ascii="Arial" w:hAnsi="Arial" w:cs="Arial"/>
        </w:rPr>
        <w:t xml:space="preserve">The machine must be able to </w:t>
      </w:r>
      <w:r>
        <w:rPr>
          <w:rFonts w:ascii="Arial" w:hAnsi="Arial" w:cs="Arial"/>
        </w:rPr>
        <w:t>process</w:t>
      </w:r>
      <w:r w:rsidRPr="00524D58">
        <w:rPr>
          <w:rFonts w:ascii="Arial" w:hAnsi="Arial" w:cs="Arial"/>
        </w:rPr>
        <w:t xml:space="preserve"> RFID connection to the chip for initialization or encoding.</w:t>
      </w:r>
    </w:p>
    <w:p w:rsidR="00AE0686" w:rsidRPr="00524D58" w:rsidRDefault="00AE0686" w:rsidP="00AE0686">
      <w:pPr>
        <w:pStyle w:val="Odstavecseseznamem"/>
        <w:numPr>
          <w:ilvl w:val="0"/>
          <w:numId w:val="9"/>
        </w:numPr>
        <w:spacing w:line="276" w:lineRule="auto"/>
        <w:jc w:val="both"/>
        <w:rPr>
          <w:rFonts w:ascii="Arial" w:hAnsi="Arial" w:cs="Arial"/>
        </w:rPr>
      </w:pPr>
      <w:r w:rsidRPr="00524D58">
        <w:rPr>
          <w:rFonts w:ascii="Arial" w:hAnsi="Arial" w:cs="Arial"/>
        </w:rPr>
        <w:t xml:space="preserve">Test </w:t>
      </w:r>
      <w:r>
        <w:rPr>
          <w:rFonts w:ascii="Arial" w:hAnsi="Arial" w:cs="Arial"/>
        </w:rPr>
        <w:t>is</w:t>
      </w:r>
      <w:r w:rsidRPr="00524D58">
        <w:rPr>
          <w:rFonts w:ascii="Arial" w:hAnsi="Arial" w:cs="Arial"/>
        </w:rPr>
        <w:t xml:space="preserve"> performed with testing passports on the producer side</w:t>
      </w:r>
    </w:p>
    <w:p w:rsidR="00AE0686" w:rsidRPr="00524D58" w:rsidRDefault="00AE0686" w:rsidP="00AE0686">
      <w:pPr>
        <w:pStyle w:val="Odstavecseseznamem"/>
        <w:numPr>
          <w:ilvl w:val="0"/>
          <w:numId w:val="9"/>
        </w:numPr>
        <w:spacing w:line="276" w:lineRule="auto"/>
        <w:jc w:val="both"/>
        <w:rPr>
          <w:rFonts w:ascii="Arial" w:hAnsi="Arial" w:cs="Arial"/>
        </w:rPr>
      </w:pPr>
      <w:r w:rsidRPr="00524D58">
        <w:rPr>
          <w:rFonts w:ascii="Arial" w:hAnsi="Arial" w:cs="Arial"/>
        </w:rPr>
        <w:t xml:space="preserve">Chip data </w:t>
      </w:r>
      <w:r>
        <w:rPr>
          <w:rFonts w:ascii="Arial" w:hAnsi="Arial" w:cs="Arial"/>
        </w:rPr>
        <w:t>is</w:t>
      </w:r>
      <w:r w:rsidRPr="00524D58">
        <w:rPr>
          <w:rFonts w:ascii="Arial" w:hAnsi="Arial" w:cs="Arial"/>
        </w:rPr>
        <w:t xml:space="preserve"> verified with </w:t>
      </w:r>
      <w:r>
        <w:rPr>
          <w:rFonts w:ascii="Arial" w:hAnsi="Arial" w:cs="Arial"/>
        </w:rPr>
        <w:t>using a</w:t>
      </w:r>
      <w:r w:rsidRPr="00524D58">
        <w:rPr>
          <w:rFonts w:ascii="Arial" w:hAnsi="Arial" w:cs="Arial"/>
        </w:rPr>
        <w:t xml:space="preserve"> reader on the producer side</w:t>
      </w:r>
    </w:p>
    <w:p w:rsidR="00AE0686" w:rsidRDefault="00AE0686" w:rsidP="00AE0686">
      <w:pPr>
        <w:pStyle w:val="Odstavecseseznamem"/>
        <w:numPr>
          <w:ilvl w:val="0"/>
          <w:numId w:val="9"/>
        </w:numPr>
        <w:spacing w:line="276" w:lineRule="auto"/>
        <w:jc w:val="both"/>
        <w:rPr>
          <w:rFonts w:ascii="Arial" w:hAnsi="Arial" w:cs="Arial"/>
        </w:rPr>
      </w:pPr>
      <w:r>
        <w:rPr>
          <w:rFonts w:ascii="Arial" w:hAnsi="Arial" w:cs="Arial"/>
        </w:rPr>
        <w:t xml:space="preserve">Verification of </w:t>
      </w:r>
      <w:r w:rsidRPr="00524D58">
        <w:rPr>
          <w:rFonts w:ascii="Arial" w:hAnsi="Arial" w:cs="Arial"/>
        </w:rPr>
        <w:t>Data matching</w:t>
      </w:r>
    </w:p>
    <w:p w:rsidR="00AE0686" w:rsidRPr="00D04160" w:rsidRDefault="00AE0686" w:rsidP="00AE0686">
      <w:pPr>
        <w:pStyle w:val="Odstavecseseznamem"/>
        <w:numPr>
          <w:ilvl w:val="0"/>
          <w:numId w:val="9"/>
        </w:numPr>
        <w:rPr>
          <w:rFonts w:ascii="Arial" w:hAnsi="Arial" w:cs="Arial"/>
        </w:rPr>
      </w:pPr>
      <w:r w:rsidRPr="00D04160">
        <w:rPr>
          <w:rFonts w:ascii="Arial" w:hAnsi="Arial" w:cs="Arial"/>
        </w:rPr>
        <w:t xml:space="preserve">Test results must be in complience with the Technical specification, mentioned in </w:t>
      </w:r>
      <w:r>
        <w:rPr>
          <w:rFonts w:ascii="Arial" w:hAnsi="Arial" w:cs="Arial"/>
        </w:rPr>
        <w:t>A</w:t>
      </w:r>
      <w:r w:rsidRPr="00D04160">
        <w:rPr>
          <w:rFonts w:ascii="Arial" w:hAnsi="Arial" w:cs="Arial"/>
        </w:rPr>
        <w:t xml:space="preserve">ppendix no. </w:t>
      </w:r>
      <w:r w:rsidR="00DC0AC6">
        <w:rPr>
          <w:rFonts w:ascii="Arial" w:hAnsi="Arial" w:cs="Arial"/>
        </w:rPr>
        <w:t>3 TD</w:t>
      </w:r>
    </w:p>
    <w:p w:rsidR="00AE0686" w:rsidRDefault="00AE0686" w:rsidP="00AE0686">
      <w:pPr>
        <w:spacing w:line="276" w:lineRule="auto"/>
        <w:jc w:val="both"/>
        <w:rPr>
          <w:rFonts w:ascii="Arial" w:hAnsi="Arial" w:cs="Arial"/>
        </w:rPr>
      </w:pPr>
      <w:r>
        <w:rPr>
          <w:rFonts w:ascii="Arial" w:hAnsi="Arial" w:cs="Arial"/>
        </w:rPr>
        <w:t>Generally expected results:</w:t>
      </w:r>
    </w:p>
    <w:p w:rsidR="00AE0686" w:rsidRPr="00AC27C6" w:rsidRDefault="00AE0686" w:rsidP="00AE0686">
      <w:pPr>
        <w:spacing w:line="276" w:lineRule="auto"/>
        <w:jc w:val="both"/>
        <w:rPr>
          <w:rFonts w:ascii="Arial" w:hAnsi="Arial" w:cs="Arial"/>
        </w:rPr>
      </w:pPr>
      <w:r w:rsidRPr="00AC27C6">
        <w:rPr>
          <w:rFonts w:ascii="Arial" w:hAnsi="Arial" w:cs="Arial"/>
        </w:rPr>
        <w:lastRenderedPageBreak/>
        <w:t xml:space="preserve">• Average machine </w:t>
      </w:r>
      <w:r>
        <w:rPr>
          <w:rFonts w:ascii="Arial" w:hAnsi="Arial" w:cs="Arial"/>
        </w:rPr>
        <w:t>performance</w:t>
      </w:r>
      <w:r w:rsidRPr="00AC27C6">
        <w:rPr>
          <w:rFonts w:ascii="Arial" w:hAnsi="Arial" w:cs="Arial"/>
        </w:rPr>
        <w:t xml:space="preserve"> is 400 pcs. fully personalized passports per hour</w:t>
      </w:r>
      <w:r>
        <w:rPr>
          <w:rFonts w:ascii="Arial" w:hAnsi="Arial" w:cs="Arial"/>
        </w:rPr>
        <w:t xml:space="preserve"> with setting of 500 dpi resolution</w:t>
      </w:r>
    </w:p>
    <w:p w:rsidR="00AE0686" w:rsidRPr="00AC27C6" w:rsidRDefault="00AE0686" w:rsidP="00AE0686">
      <w:pPr>
        <w:spacing w:line="276" w:lineRule="auto"/>
        <w:jc w:val="both"/>
        <w:rPr>
          <w:rFonts w:ascii="Arial" w:hAnsi="Arial" w:cs="Arial"/>
        </w:rPr>
      </w:pPr>
      <w:r w:rsidRPr="00AC27C6">
        <w:rPr>
          <w:rFonts w:ascii="Arial" w:hAnsi="Arial" w:cs="Arial"/>
        </w:rPr>
        <w:t>• Smooth performance</w:t>
      </w:r>
    </w:p>
    <w:p w:rsidR="00AE0686" w:rsidRDefault="00AE0686" w:rsidP="00AE0686">
      <w:pPr>
        <w:spacing w:line="276" w:lineRule="auto"/>
        <w:jc w:val="both"/>
        <w:rPr>
          <w:rFonts w:ascii="Arial" w:hAnsi="Arial" w:cs="Arial"/>
        </w:rPr>
      </w:pPr>
      <w:r w:rsidRPr="00AC27C6">
        <w:rPr>
          <w:rFonts w:ascii="Arial" w:hAnsi="Arial" w:cs="Arial"/>
        </w:rPr>
        <w:t xml:space="preserve">• </w:t>
      </w:r>
      <w:r>
        <w:rPr>
          <w:rFonts w:ascii="Arial" w:hAnsi="Arial" w:cs="Arial"/>
        </w:rPr>
        <w:t>Rejected passport</w:t>
      </w:r>
      <w:r w:rsidRPr="00AC27C6">
        <w:rPr>
          <w:rFonts w:ascii="Arial" w:hAnsi="Arial" w:cs="Arial"/>
        </w:rPr>
        <w:t xml:space="preserve"> is less than 1%</w:t>
      </w:r>
      <w:r>
        <w:rPr>
          <w:rFonts w:ascii="Arial" w:hAnsi="Arial" w:cs="Arial"/>
        </w:rPr>
        <w:t xml:space="preserve"> of the total production</w:t>
      </w:r>
    </w:p>
    <w:p w:rsidR="00AE0686" w:rsidRDefault="00AE0686" w:rsidP="00AE0686">
      <w:pPr>
        <w:spacing w:line="276" w:lineRule="auto"/>
        <w:jc w:val="both"/>
        <w:rPr>
          <w:rFonts w:ascii="Arial" w:hAnsi="Arial" w:cs="Arial"/>
        </w:rPr>
      </w:pPr>
      <w:r>
        <w:rPr>
          <w:rFonts w:ascii="Arial" w:hAnsi="Arial" w:cs="Arial"/>
        </w:rPr>
        <w:t>• Personalized passports</w:t>
      </w:r>
      <w:r w:rsidRPr="007018B5">
        <w:rPr>
          <w:rFonts w:ascii="Arial" w:hAnsi="Arial" w:cs="Arial"/>
        </w:rPr>
        <w:t xml:space="preserve"> are in compliance with </w:t>
      </w:r>
      <w:r>
        <w:rPr>
          <w:rFonts w:ascii="Arial" w:hAnsi="Arial" w:cs="Arial"/>
        </w:rPr>
        <w:t>the la</w:t>
      </w:r>
      <w:r w:rsidRPr="007018B5">
        <w:rPr>
          <w:rFonts w:ascii="Arial" w:hAnsi="Arial" w:cs="Arial"/>
        </w:rPr>
        <w:t>t</w:t>
      </w:r>
      <w:r>
        <w:rPr>
          <w:rFonts w:ascii="Arial" w:hAnsi="Arial" w:cs="Arial"/>
        </w:rPr>
        <w:t>est</w:t>
      </w:r>
      <w:r w:rsidRPr="007018B5">
        <w:rPr>
          <w:rFonts w:ascii="Arial" w:hAnsi="Arial" w:cs="Arial"/>
        </w:rPr>
        <w:t xml:space="preserve"> edition of the ICAO 9303 standards.</w:t>
      </w:r>
    </w:p>
    <w:p w:rsidR="00524D58" w:rsidRPr="00524D58" w:rsidRDefault="00524D58" w:rsidP="00524D58">
      <w:pPr>
        <w:spacing w:line="276" w:lineRule="auto"/>
        <w:jc w:val="center"/>
        <w:rPr>
          <w:rFonts w:ascii="Arial" w:hAnsi="Arial" w:cs="Arial"/>
          <w:b/>
        </w:rPr>
      </w:pPr>
      <w:r>
        <w:rPr>
          <w:rFonts w:ascii="Arial" w:hAnsi="Arial"/>
          <w:b/>
        </w:rPr>
        <w:t>III.</w:t>
      </w:r>
    </w:p>
    <w:p w:rsidR="00524D58" w:rsidRPr="00524D58" w:rsidRDefault="00524D58" w:rsidP="00524D58">
      <w:pPr>
        <w:spacing w:line="276" w:lineRule="auto"/>
        <w:jc w:val="center"/>
        <w:rPr>
          <w:rFonts w:ascii="Arial" w:hAnsi="Arial" w:cs="Arial"/>
          <w:b/>
        </w:rPr>
      </w:pPr>
      <w:r>
        <w:rPr>
          <w:rFonts w:ascii="Arial" w:hAnsi="Arial"/>
          <w:b/>
        </w:rPr>
        <w:t>SAT (Site Acceptance Test)</w:t>
      </w:r>
    </w:p>
    <w:p w:rsidR="00524D58" w:rsidRDefault="00524D58" w:rsidP="00524D58">
      <w:pPr>
        <w:spacing w:line="276" w:lineRule="auto"/>
        <w:jc w:val="both"/>
        <w:rPr>
          <w:rFonts w:ascii="Arial" w:hAnsi="Arial" w:cs="Arial"/>
        </w:rPr>
      </w:pPr>
    </w:p>
    <w:p w:rsidR="00524D58" w:rsidRDefault="00524D58" w:rsidP="00524D58">
      <w:pPr>
        <w:spacing w:line="276" w:lineRule="auto"/>
        <w:jc w:val="both"/>
        <w:rPr>
          <w:rFonts w:ascii="Arial" w:hAnsi="Arial" w:cs="Arial"/>
        </w:rPr>
      </w:pPr>
      <w:r>
        <w:rPr>
          <w:rFonts w:ascii="Arial" w:hAnsi="Arial"/>
        </w:rPr>
        <w:t>This test will be conducted after delivery and commissioning of the Equipment in the place of performance, according to the conditions and schedule specified in the contract.</w:t>
      </w:r>
    </w:p>
    <w:p w:rsidR="00524D58" w:rsidRDefault="00524D58" w:rsidP="00524D58">
      <w:pPr>
        <w:spacing w:line="276" w:lineRule="auto"/>
        <w:jc w:val="both"/>
        <w:rPr>
          <w:rFonts w:ascii="Arial" w:hAnsi="Arial" w:cs="Arial"/>
        </w:rPr>
      </w:pPr>
      <w:r>
        <w:rPr>
          <w:rFonts w:ascii="Arial" w:hAnsi="Arial"/>
        </w:rPr>
        <w:t>The personalisation data for testing will be delivered by the Contracting Authority/Buyer.</w:t>
      </w:r>
    </w:p>
    <w:p w:rsidR="00524D58" w:rsidRDefault="00524D58" w:rsidP="00524D58">
      <w:pPr>
        <w:spacing w:line="276" w:lineRule="auto"/>
        <w:jc w:val="both"/>
        <w:rPr>
          <w:rFonts w:ascii="Arial" w:hAnsi="Arial" w:cs="Arial"/>
        </w:rPr>
      </w:pPr>
    </w:p>
    <w:p w:rsidR="00524D58" w:rsidRDefault="00524D58" w:rsidP="00524D58">
      <w:pPr>
        <w:spacing w:line="276" w:lineRule="auto"/>
        <w:jc w:val="both"/>
        <w:rPr>
          <w:rFonts w:ascii="Arial" w:hAnsi="Arial" w:cs="Arial"/>
        </w:rPr>
      </w:pPr>
      <w:r>
        <w:rPr>
          <w:rFonts w:ascii="Arial" w:hAnsi="Arial"/>
        </w:rPr>
        <w:t>800 ID-3 travel documents will be available for this test.</w:t>
      </w:r>
    </w:p>
    <w:p w:rsidR="00524D58" w:rsidRDefault="00524D58" w:rsidP="00524D58">
      <w:pPr>
        <w:spacing w:line="276" w:lineRule="auto"/>
        <w:jc w:val="both"/>
        <w:rPr>
          <w:rFonts w:ascii="Arial" w:hAnsi="Arial" w:cs="Arial"/>
        </w:rPr>
      </w:pPr>
    </w:p>
    <w:p w:rsidR="00AE0686" w:rsidRDefault="00AE0686" w:rsidP="00AE0686">
      <w:pPr>
        <w:spacing w:line="276" w:lineRule="auto"/>
        <w:jc w:val="both"/>
        <w:rPr>
          <w:rFonts w:ascii="Arial" w:hAnsi="Arial" w:cs="Arial"/>
        </w:rPr>
      </w:pPr>
      <w:r>
        <w:rPr>
          <w:rFonts w:ascii="Arial" w:hAnsi="Arial" w:cs="Arial"/>
        </w:rPr>
        <w:t>The scope of the test:</w:t>
      </w:r>
    </w:p>
    <w:p w:rsidR="00AE0686" w:rsidRDefault="00AE0686" w:rsidP="00AE0686">
      <w:pPr>
        <w:pStyle w:val="Odstavecseseznamem"/>
        <w:numPr>
          <w:ilvl w:val="0"/>
          <w:numId w:val="10"/>
        </w:numPr>
        <w:spacing w:line="276" w:lineRule="auto"/>
        <w:jc w:val="both"/>
        <w:rPr>
          <w:rFonts w:ascii="Arial" w:hAnsi="Arial" w:cs="Arial"/>
        </w:rPr>
      </w:pPr>
      <w:r>
        <w:rPr>
          <w:rFonts w:ascii="Arial" w:hAnsi="Arial" w:cs="Arial"/>
        </w:rPr>
        <w:t>The machine is properly connected, installed and able to produce.</w:t>
      </w:r>
    </w:p>
    <w:p w:rsidR="00AE0686" w:rsidRDefault="00AE0686" w:rsidP="00AE0686">
      <w:pPr>
        <w:pStyle w:val="Odstavecseseznamem"/>
        <w:spacing w:line="276" w:lineRule="auto"/>
        <w:jc w:val="both"/>
        <w:rPr>
          <w:rFonts w:ascii="Arial" w:hAnsi="Arial" w:cs="Arial"/>
        </w:rPr>
      </w:pPr>
    </w:p>
    <w:p w:rsidR="00AE0686" w:rsidRDefault="00AE0686" w:rsidP="00AE0686">
      <w:pPr>
        <w:spacing w:line="276" w:lineRule="auto"/>
        <w:jc w:val="both"/>
        <w:rPr>
          <w:rFonts w:ascii="Arial" w:hAnsi="Arial" w:cs="Arial"/>
        </w:rPr>
      </w:pPr>
      <w:r>
        <w:rPr>
          <w:rFonts w:ascii="Arial" w:hAnsi="Arial" w:cs="Arial"/>
        </w:rPr>
        <w:t>The execution of the test:</w:t>
      </w:r>
    </w:p>
    <w:p w:rsidR="00AE0686" w:rsidRDefault="00AE0686" w:rsidP="00AE0686">
      <w:pPr>
        <w:pStyle w:val="Odstavecseseznamem"/>
        <w:numPr>
          <w:ilvl w:val="0"/>
          <w:numId w:val="11"/>
        </w:numPr>
        <w:spacing w:line="276" w:lineRule="auto"/>
        <w:jc w:val="both"/>
        <w:rPr>
          <w:rFonts w:ascii="Arial" w:hAnsi="Arial" w:cs="Arial"/>
        </w:rPr>
      </w:pPr>
      <w:r w:rsidRPr="0029020B">
        <w:rPr>
          <w:rFonts w:ascii="Arial" w:hAnsi="Arial" w:cs="Arial"/>
        </w:rPr>
        <w:t xml:space="preserve">The test </w:t>
      </w:r>
      <w:r>
        <w:rPr>
          <w:rFonts w:ascii="Arial" w:hAnsi="Arial" w:cs="Arial"/>
        </w:rPr>
        <w:t>must be performed in one pass in the machine.</w:t>
      </w:r>
    </w:p>
    <w:p w:rsidR="00AE0686" w:rsidRDefault="00AE0686" w:rsidP="00AE0686">
      <w:pPr>
        <w:spacing w:line="276" w:lineRule="auto"/>
        <w:jc w:val="both"/>
        <w:rPr>
          <w:rFonts w:ascii="Arial" w:hAnsi="Arial" w:cs="Arial"/>
        </w:rPr>
      </w:pPr>
    </w:p>
    <w:p w:rsidR="00AE0686" w:rsidRPr="007D2EE6" w:rsidRDefault="00AE0686" w:rsidP="00AE0686">
      <w:pPr>
        <w:spacing w:line="276" w:lineRule="auto"/>
        <w:jc w:val="both"/>
        <w:rPr>
          <w:rFonts w:ascii="Arial" w:hAnsi="Arial" w:cs="Arial"/>
        </w:rPr>
      </w:pPr>
    </w:p>
    <w:p w:rsidR="00AE0686" w:rsidRPr="00FB20BB" w:rsidRDefault="00AE0686" w:rsidP="00AE0686">
      <w:pPr>
        <w:spacing w:line="276" w:lineRule="auto"/>
        <w:jc w:val="both"/>
        <w:rPr>
          <w:rFonts w:ascii="Arial" w:hAnsi="Arial" w:cs="Arial"/>
          <w:b/>
          <w:u w:val="single"/>
        </w:rPr>
      </w:pPr>
      <w:r w:rsidRPr="00FB20BB">
        <w:rPr>
          <w:rFonts w:ascii="Arial" w:hAnsi="Arial" w:cs="Arial"/>
          <w:b/>
          <w:u w:val="single"/>
        </w:rPr>
        <w:t>a) Laser engraving</w:t>
      </w:r>
    </w:p>
    <w:p w:rsidR="00AE0686" w:rsidRPr="005F60E2" w:rsidRDefault="00AE0686" w:rsidP="00AE0686">
      <w:pPr>
        <w:pStyle w:val="Odstavecseseznamem"/>
        <w:numPr>
          <w:ilvl w:val="0"/>
          <w:numId w:val="5"/>
        </w:numPr>
        <w:spacing w:line="276" w:lineRule="auto"/>
        <w:jc w:val="both"/>
        <w:rPr>
          <w:rFonts w:ascii="Arial" w:hAnsi="Arial" w:cs="Arial"/>
        </w:rPr>
      </w:pPr>
      <w:r w:rsidRPr="005F60E2">
        <w:rPr>
          <w:rFonts w:ascii="Arial" w:hAnsi="Arial" w:cs="Arial"/>
        </w:rPr>
        <w:t>Photo image</w:t>
      </w:r>
    </w:p>
    <w:p w:rsidR="00AE0686" w:rsidRPr="005F60E2" w:rsidRDefault="00AE0686" w:rsidP="00AE0686">
      <w:pPr>
        <w:pStyle w:val="Odstavecseseznamem"/>
        <w:numPr>
          <w:ilvl w:val="0"/>
          <w:numId w:val="5"/>
        </w:numPr>
        <w:spacing w:line="276" w:lineRule="auto"/>
        <w:jc w:val="both"/>
        <w:rPr>
          <w:rFonts w:ascii="Arial" w:hAnsi="Arial" w:cs="Arial"/>
        </w:rPr>
      </w:pPr>
      <w:r w:rsidRPr="005F60E2">
        <w:rPr>
          <w:rFonts w:ascii="Arial" w:hAnsi="Arial" w:cs="Arial"/>
        </w:rPr>
        <w:t xml:space="preserve">Alphanumerical data </w:t>
      </w:r>
    </w:p>
    <w:p w:rsidR="00AE0686" w:rsidRPr="005F60E2" w:rsidRDefault="00AE0686" w:rsidP="00AE0686">
      <w:pPr>
        <w:pStyle w:val="Odstavecseseznamem"/>
        <w:numPr>
          <w:ilvl w:val="0"/>
          <w:numId w:val="5"/>
        </w:numPr>
        <w:spacing w:line="276" w:lineRule="auto"/>
        <w:jc w:val="both"/>
        <w:rPr>
          <w:rFonts w:ascii="Arial" w:hAnsi="Arial" w:cs="Arial"/>
        </w:rPr>
      </w:pPr>
      <w:r w:rsidRPr="005F60E2">
        <w:rPr>
          <w:rFonts w:ascii="Arial" w:hAnsi="Arial" w:cs="Arial"/>
        </w:rPr>
        <w:t>MRZ lines</w:t>
      </w:r>
    </w:p>
    <w:p w:rsidR="00AE0686" w:rsidRPr="005F60E2" w:rsidRDefault="00AE0686" w:rsidP="00AE0686">
      <w:pPr>
        <w:pStyle w:val="Odstavecseseznamem"/>
        <w:numPr>
          <w:ilvl w:val="0"/>
          <w:numId w:val="5"/>
        </w:numPr>
        <w:spacing w:line="276" w:lineRule="auto"/>
        <w:jc w:val="both"/>
        <w:rPr>
          <w:rFonts w:ascii="Arial" w:hAnsi="Arial" w:cs="Arial"/>
        </w:rPr>
      </w:pPr>
      <w:r w:rsidRPr="005F60E2">
        <w:rPr>
          <w:rFonts w:ascii="Arial" w:hAnsi="Arial" w:cs="Arial"/>
        </w:rPr>
        <w:t>MLI</w:t>
      </w:r>
    </w:p>
    <w:p w:rsidR="00AE0686" w:rsidRPr="005F60E2" w:rsidRDefault="00AE0686" w:rsidP="00AE0686">
      <w:pPr>
        <w:pStyle w:val="Odstavecseseznamem"/>
        <w:numPr>
          <w:ilvl w:val="0"/>
          <w:numId w:val="5"/>
        </w:numPr>
        <w:spacing w:line="276" w:lineRule="auto"/>
        <w:jc w:val="both"/>
        <w:rPr>
          <w:rFonts w:ascii="Arial" w:hAnsi="Arial" w:cs="Arial"/>
        </w:rPr>
      </w:pPr>
      <w:r w:rsidRPr="005F60E2">
        <w:rPr>
          <w:rFonts w:ascii="Arial" w:hAnsi="Arial" w:cs="Arial"/>
        </w:rPr>
        <w:t xml:space="preserve">Window Lock </w:t>
      </w:r>
    </w:p>
    <w:p w:rsidR="00AE0686" w:rsidRDefault="00AE0686" w:rsidP="00AE0686">
      <w:pPr>
        <w:pStyle w:val="Odstavecseseznamem"/>
        <w:numPr>
          <w:ilvl w:val="0"/>
          <w:numId w:val="5"/>
        </w:numPr>
        <w:spacing w:line="276" w:lineRule="auto"/>
        <w:jc w:val="both"/>
        <w:rPr>
          <w:rFonts w:ascii="Arial" w:hAnsi="Arial" w:cs="Arial"/>
        </w:rPr>
      </w:pPr>
      <w:r w:rsidRPr="005F60E2">
        <w:rPr>
          <w:rFonts w:ascii="Arial" w:hAnsi="Arial" w:cs="Arial"/>
        </w:rPr>
        <w:t>Microtext</w:t>
      </w:r>
    </w:p>
    <w:p w:rsidR="00AE0686" w:rsidRDefault="00AE0686" w:rsidP="00AE0686">
      <w:pPr>
        <w:spacing w:line="276" w:lineRule="auto"/>
        <w:jc w:val="both"/>
        <w:rPr>
          <w:rFonts w:ascii="Arial" w:hAnsi="Arial" w:cs="Arial"/>
        </w:rPr>
      </w:pPr>
    </w:p>
    <w:p w:rsidR="00AE0686" w:rsidRPr="000763EC" w:rsidRDefault="00AE0686" w:rsidP="00AE0686">
      <w:pPr>
        <w:pStyle w:val="Odstavecseseznamem"/>
        <w:spacing w:line="276" w:lineRule="auto"/>
        <w:ind w:left="0"/>
        <w:jc w:val="both"/>
        <w:rPr>
          <w:rFonts w:ascii="Arial" w:hAnsi="Arial" w:cs="Arial"/>
        </w:rPr>
      </w:pPr>
      <w:r w:rsidRPr="000763EC">
        <w:rPr>
          <w:rFonts w:ascii="Arial" w:hAnsi="Arial" w:cs="Arial"/>
        </w:rPr>
        <w:t>Expected result of the test:</w:t>
      </w:r>
    </w:p>
    <w:p w:rsidR="00AE0686" w:rsidRPr="007D2EE6" w:rsidRDefault="00AE0686" w:rsidP="00AE0686">
      <w:pPr>
        <w:pStyle w:val="Odstavecseseznamem"/>
        <w:numPr>
          <w:ilvl w:val="1"/>
          <w:numId w:val="5"/>
        </w:numPr>
        <w:spacing w:line="276" w:lineRule="auto"/>
        <w:ind w:left="709" w:hanging="283"/>
        <w:jc w:val="both"/>
        <w:rPr>
          <w:rFonts w:ascii="Arial" w:hAnsi="Arial" w:cs="Arial"/>
        </w:rPr>
      </w:pPr>
      <w:r w:rsidRPr="007D2EE6">
        <w:rPr>
          <w:rFonts w:ascii="Arial" w:hAnsi="Arial" w:cs="Arial"/>
        </w:rPr>
        <w:t>All features listed below are personalized with minimum tolerances of the pre-printed marks in the layout of the datapages</w:t>
      </w:r>
    </w:p>
    <w:p w:rsidR="00AE0686" w:rsidRPr="007D2EE6" w:rsidRDefault="00AE0686" w:rsidP="00AE0686">
      <w:pPr>
        <w:pStyle w:val="Odstavecseseznamem"/>
        <w:numPr>
          <w:ilvl w:val="1"/>
          <w:numId w:val="5"/>
        </w:numPr>
        <w:spacing w:line="276" w:lineRule="auto"/>
        <w:ind w:left="709" w:hanging="283"/>
        <w:jc w:val="both"/>
        <w:rPr>
          <w:rFonts w:ascii="Arial" w:hAnsi="Arial" w:cs="Arial"/>
        </w:rPr>
      </w:pPr>
      <w:r w:rsidRPr="007D2EE6">
        <w:rPr>
          <w:rFonts w:ascii="Arial" w:hAnsi="Arial" w:cs="Arial"/>
        </w:rPr>
        <w:t>All features listed below are in compliance with the last edition of the ICAO 9303 standards.</w:t>
      </w:r>
    </w:p>
    <w:p w:rsidR="00AE0686" w:rsidRPr="007D2EE6" w:rsidRDefault="00AE0686" w:rsidP="00AE0686">
      <w:pPr>
        <w:pStyle w:val="Odstavecseseznamem"/>
        <w:numPr>
          <w:ilvl w:val="1"/>
          <w:numId w:val="5"/>
        </w:numPr>
        <w:spacing w:line="276" w:lineRule="auto"/>
        <w:ind w:left="709" w:hanging="283"/>
        <w:jc w:val="both"/>
        <w:rPr>
          <w:rFonts w:ascii="Arial" w:hAnsi="Arial" w:cs="Arial"/>
        </w:rPr>
      </w:pPr>
      <w:r w:rsidRPr="007D2EE6">
        <w:rPr>
          <w:rFonts w:ascii="Arial" w:hAnsi="Arial" w:cs="Arial"/>
        </w:rPr>
        <w:t>Test results must be in compliance with the Technical specification, mentioned in Appendix no.</w:t>
      </w:r>
      <w:r>
        <w:rPr>
          <w:rFonts w:ascii="Arial" w:hAnsi="Arial" w:cs="Arial"/>
        </w:rPr>
        <w:t xml:space="preserve"> </w:t>
      </w:r>
      <w:r w:rsidR="00DC0AC6">
        <w:rPr>
          <w:rFonts w:ascii="Arial" w:hAnsi="Arial" w:cs="Arial"/>
        </w:rPr>
        <w:t>3 TD</w:t>
      </w:r>
    </w:p>
    <w:p w:rsidR="00AE0686" w:rsidRPr="007D2EE6" w:rsidRDefault="00AE0686" w:rsidP="00AE0686">
      <w:pPr>
        <w:pStyle w:val="Odstavecseseznamem"/>
        <w:numPr>
          <w:ilvl w:val="1"/>
          <w:numId w:val="5"/>
        </w:numPr>
        <w:spacing w:line="276" w:lineRule="auto"/>
        <w:ind w:left="709" w:hanging="283"/>
        <w:jc w:val="both"/>
        <w:rPr>
          <w:rFonts w:ascii="Arial" w:hAnsi="Arial" w:cs="Arial"/>
        </w:rPr>
      </w:pPr>
      <w:r w:rsidRPr="007D2EE6">
        <w:rPr>
          <w:rFonts w:ascii="Arial" w:hAnsi="Arial" w:cs="Arial"/>
        </w:rPr>
        <w:t>The</w:t>
      </w:r>
      <w:r>
        <w:rPr>
          <w:rFonts w:ascii="Arial" w:hAnsi="Arial" w:cs="Arial"/>
        </w:rPr>
        <w:t xml:space="preserve"> personalized</w:t>
      </w:r>
      <w:r w:rsidRPr="007D2EE6">
        <w:rPr>
          <w:rFonts w:ascii="Arial" w:hAnsi="Arial" w:cs="Arial"/>
        </w:rPr>
        <w:t xml:space="preserve"> features are compared and must be</w:t>
      </w:r>
      <w:r>
        <w:rPr>
          <w:rFonts w:ascii="Arial" w:hAnsi="Arial" w:cs="Arial"/>
        </w:rPr>
        <w:t xml:space="preserve"> fully</w:t>
      </w:r>
      <w:r w:rsidRPr="007D2EE6">
        <w:rPr>
          <w:rFonts w:ascii="Arial" w:hAnsi="Arial" w:cs="Arial"/>
        </w:rPr>
        <w:t xml:space="preserve"> </w:t>
      </w:r>
      <w:r w:rsidRPr="00FB20BB">
        <w:rPr>
          <w:rFonts w:ascii="Arial" w:hAnsi="Arial" w:cs="Arial"/>
        </w:rPr>
        <w:t xml:space="preserve">in compliance with customer </w:t>
      </w:r>
      <w:r>
        <w:rPr>
          <w:rFonts w:ascii="Arial" w:hAnsi="Arial" w:cs="Arial"/>
        </w:rPr>
        <w:t>etalon (see picture on last page of this document) This etalon will be  disposable during the test.</w:t>
      </w:r>
    </w:p>
    <w:p w:rsidR="00AE0686" w:rsidRDefault="00AE0686" w:rsidP="00AE0686">
      <w:pPr>
        <w:spacing w:line="276" w:lineRule="auto"/>
        <w:jc w:val="both"/>
        <w:rPr>
          <w:rFonts w:ascii="Arial" w:hAnsi="Arial" w:cs="Arial"/>
        </w:rPr>
      </w:pPr>
    </w:p>
    <w:p w:rsidR="00AE0686" w:rsidRPr="00FB20BB" w:rsidRDefault="00AE0686" w:rsidP="00AE0686">
      <w:pPr>
        <w:spacing w:line="276" w:lineRule="auto"/>
        <w:jc w:val="both"/>
        <w:rPr>
          <w:rFonts w:ascii="Arial" w:hAnsi="Arial" w:cs="Arial"/>
          <w:b/>
          <w:u w:val="single"/>
        </w:rPr>
      </w:pPr>
      <w:r w:rsidRPr="00FB20BB">
        <w:rPr>
          <w:rFonts w:ascii="Arial" w:hAnsi="Arial" w:cs="Arial"/>
          <w:b/>
          <w:u w:val="single"/>
        </w:rPr>
        <w:t>b) Laser perforation</w:t>
      </w:r>
    </w:p>
    <w:p w:rsidR="00AE0686" w:rsidRPr="007D2EE6" w:rsidRDefault="00AE0686" w:rsidP="00AE0686">
      <w:pPr>
        <w:spacing w:line="276" w:lineRule="auto"/>
        <w:jc w:val="both"/>
        <w:rPr>
          <w:rFonts w:ascii="Arial" w:hAnsi="Arial" w:cs="Arial"/>
        </w:rPr>
      </w:pPr>
      <w:r w:rsidRPr="00A27830">
        <w:rPr>
          <w:rFonts w:ascii="Arial" w:hAnsi="Arial" w:cs="Arial"/>
        </w:rPr>
        <w:t>Expected result of the test:</w:t>
      </w:r>
    </w:p>
    <w:p w:rsidR="00AE0686" w:rsidRPr="005F60E2" w:rsidRDefault="00AE0686" w:rsidP="00AE0686">
      <w:pPr>
        <w:pStyle w:val="Odstavecseseznamem"/>
        <w:numPr>
          <w:ilvl w:val="0"/>
          <w:numId w:val="7"/>
        </w:numPr>
        <w:spacing w:line="276" w:lineRule="auto"/>
        <w:jc w:val="both"/>
        <w:rPr>
          <w:rFonts w:ascii="Arial" w:hAnsi="Arial" w:cs="Arial"/>
        </w:rPr>
      </w:pPr>
      <w:r w:rsidRPr="005F60E2">
        <w:rPr>
          <w:rFonts w:ascii="Arial" w:hAnsi="Arial" w:cs="Arial"/>
        </w:rPr>
        <w:t>Passport number created with help to hole points including special characters (triangles, stars, rectangles, etc).</w:t>
      </w:r>
    </w:p>
    <w:p w:rsidR="00AE0686" w:rsidRDefault="00AE0686" w:rsidP="00AE0686">
      <w:pPr>
        <w:pStyle w:val="Odstavecseseznamem"/>
        <w:numPr>
          <w:ilvl w:val="0"/>
          <w:numId w:val="7"/>
        </w:numPr>
        <w:spacing w:line="276" w:lineRule="auto"/>
        <w:jc w:val="both"/>
        <w:rPr>
          <w:rFonts w:ascii="Arial" w:hAnsi="Arial" w:cs="Arial"/>
        </w:rPr>
      </w:pPr>
      <w:r w:rsidRPr="005F60E2">
        <w:rPr>
          <w:rFonts w:ascii="Arial" w:hAnsi="Arial" w:cs="Arial"/>
        </w:rPr>
        <w:t>Possible to apply digits of various heights</w:t>
      </w:r>
    </w:p>
    <w:p w:rsidR="00AE0686" w:rsidRDefault="00AE0686" w:rsidP="00AE0686">
      <w:pPr>
        <w:pStyle w:val="Odstavecseseznamem"/>
        <w:numPr>
          <w:ilvl w:val="0"/>
          <w:numId w:val="7"/>
        </w:numPr>
        <w:rPr>
          <w:rFonts w:ascii="Arial" w:hAnsi="Arial" w:cs="Arial"/>
        </w:rPr>
      </w:pPr>
      <w:r w:rsidRPr="00D04160">
        <w:rPr>
          <w:rFonts w:ascii="Arial" w:hAnsi="Arial" w:cs="Arial"/>
        </w:rPr>
        <w:lastRenderedPageBreak/>
        <w:t>Test results must be in complience with the Technical specification, mention</w:t>
      </w:r>
      <w:r>
        <w:rPr>
          <w:rFonts w:ascii="Arial" w:hAnsi="Arial" w:cs="Arial"/>
        </w:rPr>
        <w:t>ed</w:t>
      </w:r>
      <w:r w:rsidRPr="00D04160">
        <w:rPr>
          <w:rFonts w:ascii="Arial" w:hAnsi="Arial" w:cs="Arial"/>
        </w:rPr>
        <w:t xml:space="preserve"> in </w:t>
      </w:r>
      <w:r>
        <w:rPr>
          <w:rFonts w:ascii="Arial" w:hAnsi="Arial" w:cs="Arial"/>
        </w:rPr>
        <w:t xml:space="preserve"> A</w:t>
      </w:r>
      <w:r w:rsidRPr="00D04160">
        <w:rPr>
          <w:rFonts w:ascii="Arial" w:hAnsi="Arial" w:cs="Arial"/>
        </w:rPr>
        <w:t>p</w:t>
      </w:r>
      <w:r>
        <w:rPr>
          <w:rFonts w:ascii="Arial" w:hAnsi="Arial" w:cs="Arial"/>
        </w:rPr>
        <w:t xml:space="preserve">pendix no. </w:t>
      </w:r>
      <w:r w:rsidR="00DC0AC6">
        <w:rPr>
          <w:rFonts w:ascii="Arial" w:hAnsi="Arial" w:cs="Arial"/>
        </w:rPr>
        <w:t>3 TD</w:t>
      </w:r>
    </w:p>
    <w:p w:rsidR="00AE0686" w:rsidRPr="00D04160" w:rsidRDefault="00AE0686" w:rsidP="00AE0686">
      <w:pPr>
        <w:pStyle w:val="Odstavecseseznamem"/>
        <w:rPr>
          <w:rFonts w:ascii="Arial" w:hAnsi="Arial" w:cs="Arial"/>
        </w:rPr>
      </w:pPr>
    </w:p>
    <w:p w:rsidR="00AE0686" w:rsidRPr="00FB20BB" w:rsidRDefault="00AE0686" w:rsidP="00AE0686">
      <w:pPr>
        <w:spacing w:line="276" w:lineRule="auto"/>
        <w:jc w:val="both"/>
        <w:rPr>
          <w:rFonts w:ascii="Arial" w:hAnsi="Arial" w:cs="Arial"/>
          <w:b/>
        </w:rPr>
      </w:pPr>
      <w:r w:rsidRPr="00FB20BB">
        <w:rPr>
          <w:rFonts w:ascii="Arial" w:hAnsi="Arial" w:cs="Arial"/>
          <w:b/>
        </w:rPr>
        <w:t>c) InkJet printing</w:t>
      </w:r>
    </w:p>
    <w:p w:rsidR="00AE0686" w:rsidRPr="005F60E2" w:rsidRDefault="00AE0686" w:rsidP="00AE0686">
      <w:pPr>
        <w:spacing w:line="276" w:lineRule="auto"/>
        <w:jc w:val="both"/>
        <w:rPr>
          <w:rFonts w:ascii="Arial" w:hAnsi="Arial" w:cs="Arial"/>
        </w:rPr>
      </w:pPr>
      <w:r w:rsidRPr="00846C15">
        <w:rPr>
          <w:rFonts w:ascii="Arial" w:hAnsi="Arial" w:cs="Arial"/>
        </w:rPr>
        <w:t>Expected result of the test:</w:t>
      </w:r>
    </w:p>
    <w:p w:rsidR="00AE0686" w:rsidRDefault="00AE0686" w:rsidP="00AE0686">
      <w:pPr>
        <w:pStyle w:val="Odstavecseseznamem"/>
        <w:numPr>
          <w:ilvl w:val="0"/>
          <w:numId w:val="8"/>
        </w:numPr>
        <w:spacing w:line="276" w:lineRule="auto"/>
        <w:jc w:val="both"/>
        <w:rPr>
          <w:rFonts w:ascii="Arial" w:hAnsi="Arial" w:cs="Arial"/>
        </w:rPr>
      </w:pPr>
      <w:r w:rsidRPr="005F60E2">
        <w:rPr>
          <w:rFonts w:ascii="Arial" w:hAnsi="Arial" w:cs="Arial"/>
        </w:rPr>
        <w:t>Printing of alphanumeric information to the observation page of the passport booklet, being page 3 of the passport</w:t>
      </w:r>
    </w:p>
    <w:p w:rsidR="00AE0686" w:rsidRDefault="00AE0686" w:rsidP="00AE0686">
      <w:pPr>
        <w:pStyle w:val="Odstavecseseznamem"/>
        <w:numPr>
          <w:ilvl w:val="0"/>
          <w:numId w:val="8"/>
        </w:numPr>
        <w:rPr>
          <w:rFonts w:ascii="Arial" w:hAnsi="Arial" w:cs="Arial"/>
        </w:rPr>
      </w:pPr>
      <w:r w:rsidRPr="00D04160">
        <w:rPr>
          <w:rFonts w:ascii="Arial" w:hAnsi="Arial" w:cs="Arial"/>
        </w:rPr>
        <w:t>Test results must be in complience with the Technical</w:t>
      </w:r>
      <w:r>
        <w:rPr>
          <w:rFonts w:ascii="Arial" w:hAnsi="Arial" w:cs="Arial"/>
        </w:rPr>
        <w:t xml:space="preserve"> specification, mentioned in  Appendix no. </w:t>
      </w:r>
      <w:r w:rsidR="00DC0AC6">
        <w:rPr>
          <w:rFonts w:ascii="Arial" w:hAnsi="Arial" w:cs="Arial"/>
        </w:rPr>
        <w:t>3 TD</w:t>
      </w:r>
    </w:p>
    <w:p w:rsidR="00AE0686" w:rsidRDefault="00AE0686" w:rsidP="00AE0686">
      <w:pPr>
        <w:pStyle w:val="Odstavecseseznamem"/>
        <w:rPr>
          <w:rFonts w:ascii="Arial" w:hAnsi="Arial" w:cs="Arial"/>
        </w:rPr>
      </w:pPr>
    </w:p>
    <w:p w:rsidR="00AE0686" w:rsidRPr="00FB20BB" w:rsidRDefault="00AE0686" w:rsidP="00AE0686">
      <w:pPr>
        <w:spacing w:line="276" w:lineRule="auto"/>
        <w:jc w:val="both"/>
        <w:rPr>
          <w:rFonts w:ascii="Arial" w:hAnsi="Arial" w:cs="Arial"/>
          <w:b/>
          <w:u w:val="single"/>
        </w:rPr>
      </w:pPr>
      <w:r w:rsidRPr="00FB20BB">
        <w:rPr>
          <w:rFonts w:ascii="Arial" w:hAnsi="Arial" w:cs="Arial"/>
          <w:b/>
          <w:u w:val="single"/>
        </w:rPr>
        <w:t>d) Chip encoding</w:t>
      </w:r>
    </w:p>
    <w:p w:rsidR="00AE0686" w:rsidRPr="005F60E2" w:rsidRDefault="00AE0686" w:rsidP="00AE0686">
      <w:pPr>
        <w:spacing w:line="276" w:lineRule="auto"/>
        <w:jc w:val="both"/>
        <w:rPr>
          <w:rFonts w:ascii="Arial" w:hAnsi="Arial" w:cs="Arial"/>
        </w:rPr>
      </w:pPr>
      <w:r w:rsidRPr="00846C15">
        <w:rPr>
          <w:rFonts w:ascii="Arial" w:hAnsi="Arial" w:cs="Arial"/>
        </w:rPr>
        <w:t>Expected result of the test:</w:t>
      </w:r>
    </w:p>
    <w:p w:rsidR="00AE0686" w:rsidRPr="00524D58" w:rsidRDefault="00AE0686" w:rsidP="00AE0686">
      <w:pPr>
        <w:pStyle w:val="Odstavecseseznamem"/>
        <w:numPr>
          <w:ilvl w:val="0"/>
          <w:numId w:val="9"/>
        </w:numPr>
        <w:spacing w:line="276" w:lineRule="auto"/>
        <w:jc w:val="both"/>
        <w:rPr>
          <w:rFonts w:ascii="Arial" w:hAnsi="Arial" w:cs="Arial"/>
        </w:rPr>
      </w:pPr>
      <w:r w:rsidRPr="00524D58">
        <w:rPr>
          <w:rFonts w:ascii="Arial" w:hAnsi="Arial" w:cs="Arial"/>
        </w:rPr>
        <w:t xml:space="preserve">The machine must be able to </w:t>
      </w:r>
      <w:r>
        <w:rPr>
          <w:rFonts w:ascii="Arial" w:hAnsi="Arial" w:cs="Arial"/>
        </w:rPr>
        <w:t>process</w:t>
      </w:r>
      <w:r w:rsidRPr="00524D58">
        <w:rPr>
          <w:rFonts w:ascii="Arial" w:hAnsi="Arial" w:cs="Arial"/>
        </w:rPr>
        <w:t xml:space="preserve"> RFID connection to the chip</w:t>
      </w:r>
      <w:r>
        <w:rPr>
          <w:rFonts w:ascii="Arial" w:hAnsi="Arial" w:cs="Arial"/>
        </w:rPr>
        <w:t xml:space="preserve"> for initialization and</w:t>
      </w:r>
      <w:r w:rsidRPr="00524D58">
        <w:rPr>
          <w:rFonts w:ascii="Arial" w:hAnsi="Arial" w:cs="Arial"/>
        </w:rPr>
        <w:t xml:space="preserve"> encoding.</w:t>
      </w:r>
    </w:p>
    <w:p w:rsidR="00AE0686" w:rsidRDefault="00AE0686" w:rsidP="00AE0686">
      <w:pPr>
        <w:pStyle w:val="Odstavecseseznamem"/>
        <w:numPr>
          <w:ilvl w:val="0"/>
          <w:numId w:val="9"/>
        </w:numPr>
        <w:spacing w:line="276" w:lineRule="auto"/>
        <w:jc w:val="both"/>
        <w:rPr>
          <w:rFonts w:ascii="Arial" w:hAnsi="Arial" w:cs="Arial"/>
        </w:rPr>
      </w:pPr>
      <w:r>
        <w:rPr>
          <w:rFonts w:ascii="Arial" w:hAnsi="Arial" w:cs="Arial"/>
        </w:rPr>
        <w:t xml:space="preserve">Verification of </w:t>
      </w:r>
      <w:r w:rsidRPr="00524D58">
        <w:rPr>
          <w:rFonts w:ascii="Arial" w:hAnsi="Arial" w:cs="Arial"/>
        </w:rPr>
        <w:t>Data matching</w:t>
      </w:r>
    </w:p>
    <w:p w:rsidR="00AE0686" w:rsidRPr="00D04160" w:rsidRDefault="00AE0686" w:rsidP="00AE0686">
      <w:pPr>
        <w:pStyle w:val="Odstavecseseznamem"/>
        <w:numPr>
          <w:ilvl w:val="0"/>
          <w:numId w:val="9"/>
        </w:numPr>
        <w:rPr>
          <w:rFonts w:ascii="Arial" w:hAnsi="Arial" w:cs="Arial"/>
        </w:rPr>
      </w:pPr>
      <w:r w:rsidRPr="00D04160">
        <w:rPr>
          <w:rFonts w:ascii="Arial" w:hAnsi="Arial" w:cs="Arial"/>
        </w:rPr>
        <w:t xml:space="preserve">Test results must be in complience with the Technical specification, mentioned in </w:t>
      </w:r>
      <w:r>
        <w:rPr>
          <w:rFonts w:ascii="Arial" w:hAnsi="Arial" w:cs="Arial"/>
        </w:rPr>
        <w:t>A</w:t>
      </w:r>
      <w:r w:rsidRPr="00D04160">
        <w:rPr>
          <w:rFonts w:ascii="Arial" w:hAnsi="Arial" w:cs="Arial"/>
        </w:rPr>
        <w:t>ppendix</w:t>
      </w:r>
      <w:r>
        <w:rPr>
          <w:rFonts w:ascii="Arial" w:hAnsi="Arial" w:cs="Arial"/>
        </w:rPr>
        <w:t xml:space="preserve"> no. </w:t>
      </w:r>
      <w:r w:rsidR="00DC0AC6">
        <w:rPr>
          <w:rFonts w:ascii="Arial" w:hAnsi="Arial" w:cs="Arial"/>
        </w:rPr>
        <w:t>3 TD</w:t>
      </w:r>
    </w:p>
    <w:p w:rsidR="00AE0686" w:rsidRDefault="00AE0686" w:rsidP="00AE0686">
      <w:pPr>
        <w:spacing w:line="276" w:lineRule="auto"/>
        <w:jc w:val="both"/>
        <w:rPr>
          <w:rFonts w:ascii="Arial" w:hAnsi="Arial" w:cs="Arial"/>
        </w:rPr>
      </w:pPr>
    </w:p>
    <w:p w:rsidR="00AE0686" w:rsidRDefault="004F267D" w:rsidP="00AE0686">
      <w:pPr>
        <w:spacing w:line="276" w:lineRule="auto"/>
        <w:jc w:val="both"/>
        <w:rPr>
          <w:rFonts w:ascii="Arial" w:hAnsi="Arial" w:cs="Arial"/>
        </w:rPr>
      </w:pPr>
      <w:r>
        <w:rPr>
          <w:rFonts w:ascii="Arial" w:hAnsi="Arial" w:cs="Arial"/>
        </w:rPr>
        <w:t>Generally expected SAT results</w:t>
      </w:r>
      <w:r w:rsidR="00AE0686">
        <w:rPr>
          <w:rFonts w:ascii="Arial" w:hAnsi="Arial" w:cs="Arial"/>
        </w:rPr>
        <w:t>:</w:t>
      </w:r>
    </w:p>
    <w:p w:rsidR="00AE0686" w:rsidRPr="00AC27C6" w:rsidRDefault="00AE0686" w:rsidP="00AE0686">
      <w:pPr>
        <w:spacing w:line="276" w:lineRule="auto"/>
        <w:jc w:val="both"/>
        <w:rPr>
          <w:rFonts w:ascii="Arial" w:hAnsi="Arial" w:cs="Arial"/>
        </w:rPr>
      </w:pPr>
      <w:r w:rsidRPr="00AC27C6">
        <w:rPr>
          <w:rFonts w:ascii="Arial" w:hAnsi="Arial" w:cs="Arial"/>
        </w:rPr>
        <w:t xml:space="preserve">• Average machine </w:t>
      </w:r>
      <w:r>
        <w:rPr>
          <w:rFonts w:ascii="Arial" w:hAnsi="Arial" w:cs="Arial"/>
        </w:rPr>
        <w:t>performance</w:t>
      </w:r>
      <w:r w:rsidRPr="00AC27C6">
        <w:rPr>
          <w:rFonts w:ascii="Arial" w:hAnsi="Arial" w:cs="Arial"/>
        </w:rPr>
        <w:t xml:space="preserve"> is 400 pcs. fully personalized passports per hour</w:t>
      </w:r>
      <w:r>
        <w:rPr>
          <w:rFonts w:ascii="Arial" w:hAnsi="Arial" w:cs="Arial"/>
        </w:rPr>
        <w:t xml:space="preserve"> with setting of 500dpi resolution</w:t>
      </w:r>
    </w:p>
    <w:p w:rsidR="00AE0686" w:rsidRPr="00AC27C6" w:rsidRDefault="00AE0686" w:rsidP="00AE0686">
      <w:pPr>
        <w:spacing w:line="276" w:lineRule="auto"/>
        <w:jc w:val="both"/>
        <w:rPr>
          <w:rFonts w:ascii="Arial" w:hAnsi="Arial" w:cs="Arial"/>
        </w:rPr>
      </w:pPr>
      <w:r w:rsidRPr="00AC27C6">
        <w:rPr>
          <w:rFonts w:ascii="Arial" w:hAnsi="Arial" w:cs="Arial"/>
        </w:rPr>
        <w:t>• Smooth performance</w:t>
      </w:r>
    </w:p>
    <w:p w:rsidR="00AE0686" w:rsidRDefault="00AE0686" w:rsidP="00AE0686">
      <w:pPr>
        <w:spacing w:line="276" w:lineRule="auto"/>
        <w:jc w:val="both"/>
        <w:rPr>
          <w:rFonts w:ascii="Arial" w:hAnsi="Arial" w:cs="Arial"/>
        </w:rPr>
      </w:pPr>
      <w:r w:rsidRPr="00AC27C6">
        <w:rPr>
          <w:rFonts w:ascii="Arial" w:hAnsi="Arial" w:cs="Arial"/>
        </w:rPr>
        <w:t xml:space="preserve">• </w:t>
      </w:r>
      <w:r>
        <w:rPr>
          <w:rFonts w:ascii="Arial" w:hAnsi="Arial" w:cs="Arial"/>
        </w:rPr>
        <w:t>Rejected passport</w:t>
      </w:r>
      <w:r w:rsidRPr="00AC27C6">
        <w:rPr>
          <w:rFonts w:ascii="Arial" w:hAnsi="Arial" w:cs="Arial"/>
        </w:rPr>
        <w:t xml:space="preserve"> is less than 1%</w:t>
      </w:r>
      <w:r>
        <w:rPr>
          <w:rFonts w:ascii="Arial" w:hAnsi="Arial" w:cs="Arial"/>
        </w:rPr>
        <w:t xml:space="preserve"> of the total production</w:t>
      </w:r>
    </w:p>
    <w:p w:rsidR="00AE0686" w:rsidRDefault="00AE0686" w:rsidP="00AE0686">
      <w:pPr>
        <w:spacing w:line="276" w:lineRule="auto"/>
        <w:jc w:val="both"/>
        <w:rPr>
          <w:rFonts w:ascii="Arial" w:hAnsi="Arial" w:cs="Arial"/>
        </w:rPr>
      </w:pPr>
      <w:r>
        <w:rPr>
          <w:rFonts w:ascii="Arial" w:hAnsi="Arial" w:cs="Arial"/>
        </w:rPr>
        <w:t>• Personalized passports</w:t>
      </w:r>
      <w:r w:rsidRPr="007018B5">
        <w:rPr>
          <w:rFonts w:ascii="Arial" w:hAnsi="Arial" w:cs="Arial"/>
        </w:rPr>
        <w:t xml:space="preserve"> are in compliance with the lat</w:t>
      </w:r>
      <w:r>
        <w:rPr>
          <w:rFonts w:ascii="Arial" w:hAnsi="Arial" w:cs="Arial"/>
        </w:rPr>
        <w:t>est</w:t>
      </w:r>
      <w:r w:rsidRPr="007018B5">
        <w:rPr>
          <w:rFonts w:ascii="Arial" w:hAnsi="Arial" w:cs="Arial"/>
        </w:rPr>
        <w:t xml:space="preserve"> edition of the ICAO 9303 standards.</w:t>
      </w:r>
    </w:p>
    <w:p w:rsidR="00524D58" w:rsidRDefault="00524D58" w:rsidP="00165FEB">
      <w:pPr>
        <w:spacing w:line="276" w:lineRule="auto"/>
        <w:jc w:val="both"/>
        <w:rPr>
          <w:rFonts w:ascii="Arial" w:hAnsi="Arial" w:cs="Arial"/>
        </w:rPr>
      </w:pPr>
    </w:p>
    <w:p w:rsidR="00FB20BB" w:rsidRDefault="00FB20BB" w:rsidP="00165FEB">
      <w:pPr>
        <w:spacing w:line="276" w:lineRule="auto"/>
        <w:jc w:val="both"/>
        <w:rPr>
          <w:rFonts w:ascii="Arial" w:hAnsi="Arial" w:cs="Arial"/>
        </w:rPr>
      </w:pPr>
    </w:p>
    <w:p w:rsidR="00DE7C01" w:rsidRDefault="00DE7C01">
      <w:pPr>
        <w:spacing w:after="200" w:line="276" w:lineRule="auto"/>
        <w:rPr>
          <w:rFonts w:ascii="Arial" w:hAnsi="Arial" w:cs="Arial"/>
        </w:rPr>
      </w:pPr>
    </w:p>
    <w:p w:rsidR="00DE7C01" w:rsidRDefault="00DE7C01" w:rsidP="00DE7C01">
      <w:pPr>
        <w:spacing w:line="276" w:lineRule="auto"/>
        <w:jc w:val="both"/>
        <w:rPr>
          <w:rFonts w:ascii="Arial" w:hAnsi="Arial" w:cs="Arial"/>
        </w:rPr>
      </w:pPr>
    </w:p>
    <w:sectPr w:rsidR="00DE7C01">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6ACD" w:rsidRDefault="009D6ACD" w:rsidP="0001711B">
      <w:r>
        <w:separator/>
      </w:r>
    </w:p>
  </w:endnote>
  <w:endnote w:type="continuationSeparator" w:id="0">
    <w:p w:rsidR="009D6ACD" w:rsidRDefault="009D6ACD" w:rsidP="00017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552502"/>
      <w:docPartObj>
        <w:docPartGallery w:val="Page Numbers (Bottom of Page)"/>
        <w:docPartUnique/>
      </w:docPartObj>
    </w:sdtPr>
    <w:sdtEndPr/>
    <w:sdtContent>
      <w:sdt>
        <w:sdtPr>
          <w:id w:val="98381352"/>
          <w:docPartObj>
            <w:docPartGallery w:val="Page Numbers (Top of Page)"/>
            <w:docPartUnique/>
          </w:docPartObj>
        </w:sdtPr>
        <w:sdtEndPr/>
        <w:sdtContent>
          <w:p w:rsidR="005965FF" w:rsidRDefault="005965FF">
            <w:pPr>
              <w:pStyle w:val="Zpat"/>
            </w:pPr>
            <w:r>
              <w:t xml:space="preserve">Page </w:t>
            </w:r>
            <w:r>
              <w:rPr>
                <w:b/>
                <w:bCs/>
                <w:sz w:val="24"/>
                <w:szCs w:val="24"/>
              </w:rPr>
              <w:fldChar w:fldCharType="begin"/>
            </w:r>
            <w:r>
              <w:rPr>
                <w:b/>
                <w:bCs/>
              </w:rPr>
              <w:instrText>PAGE</w:instrText>
            </w:r>
            <w:r>
              <w:rPr>
                <w:b/>
                <w:bCs/>
                <w:sz w:val="24"/>
                <w:szCs w:val="24"/>
              </w:rPr>
              <w:fldChar w:fldCharType="separate"/>
            </w:r>
            <w:r w:rsidR="00447DD0">
              <w:rPr>
                <w:b/>
                <w:bCs/>
                <w:noProof/>
              </w:rPr>
              <w:t>1</w:t>
            </w:r>
            <w:r>
              <w:rPr>
                <w:b/>
                <w:bCs/>
                <w:sz w:val="24"/>
                <w:szCs w:val="24"/>
              </w:rPr>
              <w:fldChar w:fldCharType="end"/>
            </w:r>
            <w:r>
              <w:t xml:space="preserve"> of </w:t>
            </w:r>
            <w:r>
              <w:rPr>
                <w:b/>
                <w:bCs/>
                <w:sz w:val="24"/>
                <w:szCs w:val="24"/>
              </w:rPr>
              <w:fldChar w:fldCharType="begin"/>
            </w:r>
            <w:r>
              <w:rPr>
                <w:b/>
                <w:bCs/>
              </w:rPr>
              <w:instrText>NUMPAGES</w:instrText>
            </w:r>
            <w:r>
              <w:rPr>
                <w:b/>
                <w:bCs/>
                <w:sz w:val="24"/>
                <w:szCs w:val="24"/>
              </w:rPr>
              <w:fldChar w:fldCharType="separate"/>
            </w:r>
            <w:r w:rsidR="00447DD0">
              <w:rPr>
                <w:b/>
                <w:bCs/>
                <w:noProof/>
              </w:rPr>
              <w:t>5</w:t>
            </w:r>
            <w:r>
              <w:rPr>
                <w:b/>
                <w:bCs/>
                <w:sz w:val="24"/>
                <w:szCs w:val="24"/>
              </w:rPr>
              <w:fldChar w:fldCharType="end"/>
            </w:r>
          </w:p>
        </w:sdtContent>
      </w:sdt>
    </w:sdtContent>
  </w:sdt>
  <w:p w:rsidR="00B40044" w:rsidRDefault="00B4004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6ACD" w:rsidRDefault="009D6ACD" w:rsidP="0001711B">
      <w:r>
        <w:separator/>
      </w:r>
    </w:p>
  </w:footnote>
  <w:footnote w:type="continuationSeparator" w:id="0">
    <w:p w:rsidR="009D6ACD" w:rsidRDefault="009D6ACD" w:rsidP="00017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887" w:rsidRDefault="005F60E2" w:rsidP="00A30887">
    <w:pPr>
      <w:pStyle w:val="Zhlav"/>
      <w:jc w:val="right"/>
    </w:pPr>
    <w:r>
      <w:t xml:space="preserve">Annex </w:t>
    </w:r>
    <w:r w:rsidR="00CA1802">
      <w:t>n</w:t>
    </w:r>
    <w:r>
      <w:t>o. 9:</w:t>
    </w:r>
  </w:p>
  <w:p w:rsidR="005F60E2" w:rsidRDefault="005F60E2" w:rsidP="00A30887">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27ED5"/>
    <w:multiLevelType w:val="hybridMultilevel"/>
    <w:tmpl w:val="F13A02B4"/>
    <w:lvl w:ilvl="0" w:tplc="C238739E">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1D1507"/>
    <w:multiLevelType w:val="hybridMultilevel"/>
    <w:tmpl w:val="BFFCD6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33F47AE"/>
    <w:multiLevelType w:val="hybridMultilevel"/>
    <w:tmpl w:val="3FCA7C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5109F7"/>
    <w:multiLevelType w:val="hybridMultilevel"/>
    <w:tmpl w:val="F5DEF0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E37D86"/>
    <w:multiLevelType w:val="hybridMultilevel"/>
    <w:tmpl w:val="B07AA878"/>
    <w:lvl w:ilvl="0" w:tplc="C238739E">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821E92"/>
    <w:multiLevelType w:val="hybridMultilevel"/>
    <w:tmpl w:val="A7F84DE8"/>
    <w:lvl w:ilvl="0" w:tplc="04050001">
      <w:start w:val="1"/>
      <w:numFmt w:val="bullet"/>
      <w:lvlText w:val=""/>
      <w:lvlJc w:val="left"/>
      <w:pPr>
        <w:ind w:left="720" w:hanging="360"/>
      </w:pPr>
      <w:rPr>
        <w:rFonts w:ascii="Symbol" w:hAnsi="Symbol" w:hint="default"/>
      </w:rPr>
    </w:lvl>
    <w:lvl w:ilvl="1" w:tplc="53925C0E">
      <w:numFmt w:val="bullet"/>
      <w:lvlText w:val="•"/>
      <w:lvlJc w:val="left"/>
      <w:pPr>
        <w:ind w:left="1785" w:hanging="705"/>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09B48CB"/>
    <w:multiLevelType w:val="hybridMultilevel"/>
    <w:tmpl w:val="208AA912"/>
    <w:lvl w:ilvl="0" w:tplc="E6D4059A">
      <w:start w:val="1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B426662"/>
    <w:multiLevelType w:val="hybridMultilevel"/>
    <w:tmpl w:val="5444166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4DAA3F67"/>
    <w:multiLevelType w:val="hybridMultilevel"/>
    <w:tmpl w:val="B34E26E6"/>
    <w:lvl w:ilvl="0" w:tplc="C238739E">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E367B86"/>
    <w:multiLevelType w:val="hybridMultilevel"/>
    <w:tmpl w:val="45566D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F96181B"/>
    <w:multiLevelType w:val="hybridMultilevel"/>
    <w:tmpl w:val="F4305B98"/>
    <w:lvl w:ilvl="0" w:tplc="C238739E">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D1C7413"/>
    <w:multiLevelType w:val="hybridMultilevel"/>
    <w:tmpl w:val="CD363C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7"/>
  </w:num>
  <w:num w:numId="5">
    <w:abstractNumId w:val="5"/>
  </w:num>
  <w:num w:numId="6">
    <w:abstractNumId w:val="8"/>
  </w:num>
  <w:num w:numId="7">
    <w:abstractNumId w:val="10"/>
  </w:num>
  <w:num w:numId="8">
    <w:abstractNumId w:val="4"/>
  </w:num>
  <w:num w:numId="9">
    <w:abstractNumId w:val="0"/>
  </w:num>
  <w:num w:numId="10">
    <w:abstractNumId w:val="1"/>
  </w:num>
  <w:num w:numId="11">
    <w:abstractNumId w:val="11"/>
  </w:num>
  <w:num w:numId="12">
    <w:abstractNumId w:val="3"/>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42B"/>
    <w:rsid w:val="00002350"/>
    <w:rsid w:val="000118DA"/>
    <w:rsid w:val="0001711B"/>
    <w:rsid w:val="000763EC"/>
    <w:rsid w:val="00084BAE"/>
    <w:rsid w:val="00094121"/>
    <w:rsid w:val="00094B06"/>
    <w:rsid w:val="001136A6"/>
    <w:rsid w:val="00144781"/>
    <w:rsid w:val="00146132"/>
    <w:rsid w:val="00165FEB"/>
    <w:rsid w:val="001E0E4B"/>
    <w:rsid w:val="0021164F"/>
    <w:rsid w:val="00224D04"/>
    <w:rsid w:val="002253E5"/>
    <w:rsid w:val="00237BB4"/>
    <w:rsid w:val="002E7054"/>
    <w:rsid w:val="00315ABA"/>
    <w:rsid w:val="00377534"/>
    <w:rsid w:val="003B042B"/>
    <w:rsid w:val="003C6AD0"/>
    <w:rsid w:val="003E65A2"/>
    <w:rsid w:val="003F5623"/>
    <w:rsid w:val="00406B97"/>
    <w:rsid w:val="0043286F"/>
    <w:rsid w:val="00446C4C"/>
    <w:rsid w:val="00447DD0"/>
    <w:rsid w:val="004632F5"/>
    <w:rsid w:val="00464C53"/>
    <w:rsid w:val="00486CD7"/>
    <w:rsid w:val="004A0507"/>
    <w:rsid w:val="004D3824"/>
    <w:rsid w:val="004F267D"/>
    <w:rsid w:val="00520A9E"/>
    <w:rsid w:val="00524D58"/>
    <w:rsid w:val="005606B5"/>
    <w:rsid w:val="005965FF"/>
    <w:rsid w:val="005F60E2"/>
    <w:rsid w:val="006075B4"/>
    <w:rsid w:val="006178F7"/>
    <w:rsid w:val="00633CBC"/>
    <w:rsid w:val="006411C6"/>
    <w:rsid w:val="00696C6E"/>
    <w:rsid w:val="006B140C"/>
    <w:rsid w:val="006D3C20"/>
    <w:rsid w:val="007018B5"/>
    <w:rsid w:val="00715207"/>
    <w:rsid w:val="00733871"/>
    <w:rsid w:val="007637B0"/>
    <w:rsid w:val="00791AEC"/>
    <w:rsid w:val="00802FCC"/>
    <w:rsid w:val="00811C85"/>
    <w:rsid w:val="00846C15"/>
    <w:rsid w:val="008A370D"/>
    <w:rsid w:val="008C7286"/>
    <w:rsid w:val="008F0620"/>
    <w:rsid w:val="009220EC"/>
    <w:rsid w:val="00936A9C"/>
    <w:rsid w:val="009811E9"/>
    <w:rsid w:val="009A38D2"/>
    <w:rsid w:val="009D6ACD"/>
    <w:rsid w:val="00A0577A"/>
    <w:rsid w:val="00A27830"/>
    <w:rsid w:val="00A30887"/>
    <w:rsid w:val="00A43758"/>
    <w:rsid w:val="00A64C94"/>
    <w:rsid w:val="00AC27C6"/>
    <w:rsid w:val="00AE0686"/>
    <w:rsid w:val="00B40044"/>
    <w:rsid w:val="00B56F07"/>
    <w:rsid w:val="00B83B10"/>
    <w:rsid w:val="00BE46A1"/>
    <w:rsid w:val="00BE5261"/>
    <w:rsid w:val="00BE7EA3"/>
    <w:rsid w:val="00C11157"/>
    <w:rsid w:val="00C115ED"/>
    <w:rsid w:val="00C11B19"/>
    <w:rsid w:val="00C3252E"/>
    <w:rsid w:val="00CA1802"/>
    <w:rsid w:val="00CA574B"/>
    <w:rsid w:val="00D04160"/>
    <w:rsid w:val="00D72F94"/>
    <w:rsid w:val="00DA644E"/>
    <w:rsid w:val="00DC0AC6"/>
    <w:rsid w:val="00DC251C"/>
    <w:rsid w:val="00DE7C01"/>
    <w:rsid w:val="00E00591"/>
    <w:rsid w:val="00E34CA8"/>
    <w:rsid w:val="00E406F6"/>
    <w:rsid w:val="00E57923"/>
    <w:rsid w:val="00EC791F"/>
    <w:rsid w:val="00F00731"/>
    <w:rsid w:val="00F075C5"/>
    <w:rsid w:val="00F22467"/>
    <w:rsid w:val="00F44AF5"/>
    <w:rsid w:val="00FB20BB"/>
    <w:rsid w:val="00FE0CD4"/>
    <w:rsid w:val="00FE662C"/>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D07DC7-C223-45F0-91F6-06CB976F6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56F07"/>
    <w:pPr>
      <w:spacing w:after="0" w:line="240" w:lineRule="auto"/>
    </w:pPr>
    <w:rPr>
      <w:rFonts w:ascii="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3B042B"/>
    <w:rPr>
      <w:color w:val="0000FF"/>
      <w:u w:val="single"/>
    </w:rPr>
  </w:style>
  <w:style w:type="paragraph" w:styleId="Odstavecseseznamem">
    <w:name w:val="List Paragraph"/>
    <w:basedOn w:val="Normln"/>
    <w:uiPriority w:val="34"/>
    <w:qFormat/>
    <w:rsid w:val="00084BAE"/>
    <w:pPr>
      <w:ind w:left="720"/>
    </w:pPr>
  </w:style>
  <w:style w:type="paragraph" w:styleId="Zhlav">
    <w:name w:val="header"/>
    <w:basedOn w:val="Normln"/>
    <w:link w:val="ZhlavChar"/>
    <w:uiPriority w:val="99"/>
    <w:unhideWhenUsed/>
    <w:rsid w:val="0001711B"/>
    <w:pPr>
      <w:tabs>
        <w:tab w:val="center" w:pos="4536"/>
        <w:tab w:val="right" w:pos="9072"/>
      </w:tabs>
    </w:pPr>
  </w:style>
  <w:style w:type="character" w:customStyle="1" w:styleId="ZhlavChar">
    <w:name w:val="Záhlaví Char"/>
    <w:basedOn w:val="Standardnpsmoodstavce"/>
    <w:link w:val="Zhlav"/>
    <w:uiPriority w:val="99"/>
    <w:rsid w:val="0001711B"/>
    <w:rPr>
      <w:rFonts w:ascii="Calibri" w:hAnsi="Calibri" w:cs="Times New Roman"/>
    </w:rPr>
  </w:style>
  <w:style w:type="paragraph" w:styleId="Zpat">
    <w:name w:val="footer"/>
    <w:basedOn w:val="Normln"/>
    <w:link w:val="ZpatChar"/>
    <w:uiPriority w:val="99"/>
    <w:unhideWhenUsed/>
    <w:rsid w:val="0001711B"/>
    <w:pPr>
      <w:tabs>
        <w:tab w:val="center" w:pos="4536"/>
        <w:tab w:val="right" w:pos="9072"/>
      </w:tabs>
    </w:pPr>
  </w:style>
  <w:style w:type="character" w:customStyle="1" w:styleId="ZpatChar">
    <w:name w:val="Zápatí Char"/>
    <w:basedOn w:val="Standardnpsmoodstavce"/>
    <w:link w:val="Zpat"/>
    <w:uiPriority w:val="99"/>
    <w:rsid w:val="0001711B"/>
    <w:rPr>
      <w:rFonts w:ascii="Calibri" w:hAnsi="Calibri" w:cs="Times New Roman"/>
    </w:rPr>
  </w:style>
  <w:style w:type="character" w:styleId="Odkaznakoment">
    <w:name w:val="annotation reference"/>
    <w:basedOn w:val="Standardnpsmoodstavce"/>
    <w:uiPriority w:val="99"/>
    <w:semiHidden/>
    <w:unhideWhenUsed/>
    <w:rsid w:val="006178F7"/>
    <w:rPr>
      <w:sz w:val="16"/>
      <w:szCs w:val="16"/>
    </w:rPr>
  </w:style>
  <w:style w:type="paragraph" w:styleId="Textkomente">
    <w:name w:val="annotation text"/>
    <w:basedOn w:val="Normln"/>
    <w:link w:val="TextkomenteChar"/>
    <w:uiPriority w:val="99"/>
    <w:semiHidden/>
    <w:unhideWhenUsed/>
    <w:rsid w:val="006178F7"/>
    <w:rPr>
      <w:sz w:val="20"/>
      <w:szCs w:val="20"/>
    </w:rPr>
  </w:style>
  <w:style w:type="character" w:customStyle="1" w:styleId="TextkomenteChar">
    <w:name w:val="Text komentáře Char"/>
    <w:basedOn w:val="Standardnpsmoodstavce"/>
    <w:link w:val="Textkomente"/>
    <w:uiPriority w:val="99"/>
    <w:semiHidden/>
    <w:rsid w:val="006178F7"/>
    <w:rPr>
      <w:rFonts w:ascii="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6178F7"/>
    <w:rPr>
      <w:b/>
      <w:bCs/>
    </w:rPr>
  </w:style>
  <w:style w:type="character" w:customStyle="1" w:styleId="PedmtkomenteChar">
    <w:name w:val="Předmět komentáře Char"/>
    <w:basedOn w:val="TextkomenteChar"/>
    <w:link w:val="Pedmtkomente"/>
    <w:uiPriority w:val="99"/>
    <w:semiHidden/>
    <w:rsid w:val="006178F7"/>
    <w:rPr>
      <w:rFonts w:ascii="Calibri" w:hAnsi="Calibri" w:cs="Times New Roman"/>
      <w:b/>
      <w:bCs/>
      <w:sz w:val="20"/>
      <w:szCs w:val="20"/>
    </w:rPr>
  </w:style>
  <w:style w:type="paragraph" w:styleId="Textbubliny">
    <w:name w:val="Balloon Text"/>
    <w:basedOn w:val="Normln"/>
    <w:link w:val="TextbublinyChar"/>
    <w:uiPriority w:val="99"/>
    <w:semiHidden/>
    <w:unhideWhenUsed/>
    <w:rsid w:val="006178F7"/>
    <w:rPr>
      <w:rFonts w:ascii="Tahoma" w:hAnsi="Tahoma" w:cs="Tahoma"/>
      <w:sz w:val="16"/>
      <w:szCs w:val="16"/>
    </w:rPr>
  </w:style>
  <w:style w:type="character" w:customStyle="1" w:styleId="TextbublinyChar">
    <w:name w:val="Text bubliny Char"/>
    <w:basedOn w:val="Standardnpsmoodstavce"/>
    <w:link w:val="Textbubliny"/>
    <w:uiPriority w:val="99"/>
    <w:semiHidden/>
    <w:rsid w:val="006178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782930">
      <w:bodyDiv w:val="1"/>
      <w:marLeft w:val="0"/>
      <w:marRight w:val="0"/>
      <w:marTop w:val="0"/>
      <w:marBottom w:val="0"/>
      <w:divBdr>
        <w:top w:val="none" w:sz="0" w:space="0" w:color="auto"/>
        <w:left w:val="none" w:sz="0" w:space="0" w:color="auto"/>
        <w:bottom w:val="none" w:sz="0" w:space="0" w:color="auto"/>
        <w:right w:val="none" w:sz="0" w:space="0" w:color="auto"/>
      </w:divBdr>
    </w:div>
    <w:div w:id="1291787761">
      <w:bodyDiv w:val="1"/>
      <w:marLeft w:val="0"/>
      <w:marRight w:val="0"/>
      <w:marTop w:val="0"/>
      <w:marBottom w:val="0"/>
      <w:divBdr>
        <w:top w:val="none" w:sz="0" w:space="0" w:color="auto"/>
        <w:left w:val="none" w:sz="0" w:space="0" w:color="auto"/>
        <w:bottom w:val="none" w:sz="0" w:space="0" w:color="auto"/>
        <w:right w:val="none" w:sz="0" w:space="0" w:color="auto"/>
      </w:divBdr>
    </w:div>
    <w:div w:id="1373575752">
      <w:bodyDiv w:val="1"/>
      <w:marLeft w:val="0"/>
      <w:marRight w:val="0"/>
      <w:marTop w:val="0"/>
      <w:marBottom w:val="0"/>
      <w:divBdr>
        <w:top w:val="none" w:sz="0" w:space="0" w:color="auto"/>
        <w:left w:val="none" w:sz="0" w:space="0" w:color="auto"/>
        <w:bottom w:val="none" w:sz="0" w:space="0" w:color="auto"/>
        <w:right w:val="none" w:sz="0" w:space="0" w:color="auto"/>
      </w:divBdr>
    </w:div>
    <w:div w:id="1639450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1187</Words>
  <Characters>7006</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Masopust Marek</dc:creator>
  <cp:lastModifiedBy>Hlušičková Michala</cp:lastModifiedBy>
  <cp:revision>13</cp:revision>
  <cp:lastPrinted>2019-09-11T10:39:00Z</cp:lastPrinted>
  <dcterms:created xsi:type="dcterms:W3CDTF">2019-07-17T11:48:00Z</dcterms:created>
  <dcterms:modified xsi:type="dcterms:W3CDTF">2019-09-11T10:39:00Z</dcterms:modified>
</cp:coreProperties>
</file>